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3E4" w:rsidRPr="00BA3F80" w:rsidRDefault="002B03E4" w:rsidP="002B03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F80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</w:t>
      </w:r>
      <w:r w:rsidR="00C42471">
        <w:rPr>
          <w:rFonts w:ascii="Times New Roman" w:hAnsi="Times New Roman" w:cs="Times New Roman"/>
          <w:b/>
          <w:sz w:val="28"/>
          <w:szCs w:val="28"/>
        </w:rPr>
        <w:t>гарантирующего поставщика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6068BA" w:rsidRPr="00CA7EE7" w:rsidTr="009076D5">
        <w:trPr>
          <w:trHeight w:val="2218"/>
        </w:trPr>
        <w:tc>
          <w:tcPr>
            <w:tcW w:w="3256" w:type="dxa"/>
            <w:vAlign w:val="center"/>
          </w:tcPr>
          <w:p w:rsidR="006068BA" w:rsidRPr="004F3426" w:rsidRDefault="006068BA" w:rsidP="002B03E4">
            <w:pPr>
              <w:rPr>
                <w:rFonts w:ascii="Times New Roman" w:hAnsi="Times New Roman" w:cs="Times New Roman"/>
              </w:rPr>
            </w:pPr>
            <w:r w:rsidRPr="004F3426">
              <w:rPr>
                <w:rFonts w:ascii="Times New Roman" w:hAnsi="Times New Roman" w:cs="Times New Roman"/>
              </w:rPr>
              <w:t>Информация о гарантирующем поставщике, включая зону его обслуживания, место нахождения, почтовый адрес, телефоны, факс, адрес электронной почты</w:t>
            </w:r>
          </w:p>
        </w:tc>
        <w:tc>
          <w:tcPr>
            <w:tcW w:w="6378" w:type="dxa"/>
            <w:vAlign w:val="center"/>
          </w:tcPr>
          <w:p w:rsidR="006068BA" w:rsidRPr="004F3426" w:rsidRDefault="006068BA" w:rsidP="0007037D">
            <w:pPr>
              <w:rPr>
                <w:rFonts w:ascii="Times New Roman" w:hAnsi="Times New Roman" w:cs="Times New Roman"/>
              </w:rPr>
            </w:pPr>
            <w:r w:rsidRPr="004F3426">
              <w:rPr>
                <w:rFonts w:ascii="Times New Roman" w:hAnsi="Times New Roman" w:cs="Times New Roman"/>
              </w:rPr>
              <w:t>Гарантирующий пост</w:t>
            </w:r>
            <w:r w:rsidR="00A0362E">
              <w:rPr>
                <w:rFonts w:ascii="Times New Roman" w:hAnsi="Times New Roman" w:cs="Times New Roman"/>
              </w:rPr>
              <w:t xml:space="preserve">авщик - </w:t>
            </w:r>
            <w:r w:rsidR="0071185B">
              <w:rPr>
                <w:rFonts w:ascii="Times New Roman" w:hAnsi="Times New Roman" w:cs="Times New Roman"/>
              </w:rPr>
              <w:t>АО «Янтарьэнергосбыт»</w:t>
            </w:r>
          </w:p>
          <w:p w:rsidR="002F2096" w:rsidRDefault="006068BA" w:rsidP="006068BA">
            <w:pPr>
              <w:rPr>
                <w:rFonts w:ascii="Times New Roman" w:hAnsi="Times New Roman" w:cs="Times New Roman"/>
              </w:rPr>
            </w:pPr>
            <w:r w:rsidRPr="004F3426">
              <w:rPr>
                <w:rFonts w:ascii="Times New Roman" w:hAnsi="Times New Roman" w:cs="Times New Roman"/>
              </w:rPr>
              <w:t xml:space="preserve">Зона обслуживания – Калининградская область </w:t>
            </w:r>
            <w:hyperlink r:id="rId4" w:history="1">
              <w:r w:rsidRPr="00B6017D">
                <w:rPr>
                  <w:rStyle w:val="a3"/>
                  <w:rFonts w:ascii="Times New Roman" w:hAnsi="Times New Roman" w:cs="Times New Roman"/>
                  <w:b/>
                  <w:i/>
                </w:rPr>
                <w:t>п</w:t>
              </w:r>
              <w:bookmarkStart w:id="0" w:name="_GoBack"/>
              <w:bookmarkEnd w:id="0"/>
              <w:r w:rsidRPr="00B6017D">
                <w:rPr>
                  <w:rStyle w:val="a3"/>
                  <w:rFonts w:ascii="Times New Roman" w:hAnsi="Times New Roman" w:cs="Times New Roman"/>
                  <w:b/>
                  <w:i/>
                </w:rPr>
                <w:t>риказ</w:t>
              </w:r>
            </w:hyperlink>
            <w:r w:rsidRPr="004F3426">
              <w:rPr>
                <w:rFonts w:ascii="Times New Roman" w:hAnsi="Times New Roman" w:cs="Times New Roman"/>
              </w:rPr>
              <w:t xml:space="preserve">          </w:t>
            </w:r>
            <w:r w:rsidR="00550A82">
              <w:rPr>
                <w:rFonts w:ascii="Times New Roman" w:hAnsi="Times New Roman" w:cs="Times New Roman"/>
              </w:rPr>
              <w:t xml:space="preserve">              Место нахождения:</w:t>
            </w:r>
            <w:r w:rsidR="002F2096">
              <w:rPr>
                <w:rFonts w:ascii="Times New Roman" w:hAnsi="Times New Roman" w:cs="Times New Roman"/>
              </w:rPr>
              <w:t xml:space="preserve"> Российская Федерация, г. Калининград</w:t>
            </w:r>
          </w:p>
          <w:p w:rsidR="006068BA" w:rsidRDefault="002F2096" w:rsidP="006068B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Адрес: </w:t>
            </w:r>
            <w:r w:rsidR="006068BA" w:rsidRPr="004F3426">
              <w:rPr>
                <w:rFonts w:ascii="Times New Roman" w:eastAsia="Calibri" w:hAnsi="Times New Roman" w:cs="Times New Roman"/>
              </w:rPr>
              <w:t>236005,</w:t>
            </w:r>
            <w:r>
              <w:rPr>
                <w:rFonts w:ascii="Times New Roman" w:eastAsia="Calibri" w:hAnsi="Times New Roman" w:cs="Times New Roman"/>
              </w:rPr>
              <w:t xml:space="preserve"> Калининградская область, </w:t>
            </w:r>
            <w:r w:rsidR="006068BA" w:rsidRPr="004F3426">
              <w:rPr>
                <w:rFonts w:ascii="Times New Roman" w:eastAsia="Calibri" w:hAnsi="Times New Roman" w:cs="Times New Roman"/>
              </w:rPr>
              <w:t xml:space="preserve">г. Калининград, </w:t>
            </w:r>
            <w:r w:rsidR="0071185B">
              <w:rPr>
                <w:rFonts w:ascii="Times New Roman" w:eastAsia="Calibri" w:hAnsi="Times New Roman" w:cs="Times New Roman"/>
              </w:rPr>
              <w:br/>
            </w:r>
            <w:r>
              <w:rPr>
                <w:rFonts w:ascii="Times New Roman" w:eastAsia="Calibri" w:hAnsi="Times New Roman" w:cs="Times New Roman"/>
              </w:rPr>
              <w:t>ул. Дарвина, 10</w:t>
            </w:r>
          </w:p>
          <w:p w:rsidR="009646AE" w:rsidRPr="004F3426" w:rsidRDefault="002F2096" w:rsidP="006068B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Почтовый адрес: </w:t>
            </w:r>
            <w:r w:rsidR="009646AE">
              <w:rPr>
                <w:rFonts w:ascii="Times New Roman" w:eastAsia="Calibri" w:hAnsi="Times New Roman" w:cs="Times New Roman"/>
              </w:rPr>
              <w:t>236016</w:t>
            </w:r>
            <w:r>
              <w:rPr>
                <w:rFonts w:ascii="Times New Roman" w:eastAsia="Calibri" w:hAnsi="Times New Roman" w:cs="Times New Roman"/>
              </w:rPr>
              <w:t xml:space="preserve">, Россия, </w:t>
            </w:r>
            <w:r w:rsidR="009646AE">
              <w:rPr>
                <w:rFonts w:ascii="Times New Roman" w:eastAsia="Calibri" w:hAnsi="Times New Roman" w:cs="Times New Roman"/>
              </w:rPr>
              <w:t>г. Калининград, ул. Фрунзе, 11</w:t>
            </w:r>
          </w:p>
          <w:p w:rsidR="004B7C41" w:rsidRDefault="006068BA" w:rsidP="006068BA">
            <w:pPr>
              <w:rPr>
                <w:rFonts w:ascii="Times New Roman" w:eastAsia="Calibri" w:hAnsi="Times New Roman" w:cs="Times New Roman"/>
              </w:rPr>
            </w:pPr>
            <w:r w:rsidRPr="004F3426">
              <w:rPr>
                <w:rFonts w:ascii="Times New Roman" w:eastAsia="Calibri" w:hAnsi="Times New Roman" w:cs="Times New Roman"/>
              </w:rPr>
              <w:t xml:space="preserve">тел.: +7 (4012) 55-60-01; </w:t>
            </w:r>
          </w:p>
          <w:p w:rsidR="006068BA" w:rsidRPr="004F3426" w:rsidRDefault="006068BA" w:rsidP="006068BA">
            <w:pPr>
              <w:rPr>
                <w:rFonts w:ascii="Times New Roman" w:eastAsia="Calibri" w:hAnsi="Times New Roman" w:cs="Times New Roman"/>
              </w:rPr>
            </w:pPr>
            <w:r w:rsidRPr="004F3426">
              <w:rPr>
                <w:rFonts w:ascii="Times New Roman" w:eastAsia="Calibri" w:hAnsi="Times New Roman" w:cs="Times New Roman"/>
              </w:rPr>
              <w:t>факс: +7 (4012) 55-60-42</w:t>
            </w:r>
          </w:p>
          <w:p w:rsidR="006068BA" w:rsidRPr="004B7C41" w:rsidRDefault="006068BA" w:rsidP="006068BA">
            <w:pPr>
              <w:contextualSpacing/>
              <w:rPr>
                <w:rFonts w:ascii="Times New Roman" w:hAnsi="Times New Roman" w:cs="Times New Roman"/>
              </w:rPr>
            </w:pPr>
            <w:r w:rsidRPr="004F3426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4B7C41">
              <w:rPr>
                <w:rFonts w:ascii="Times New Roman" w:eastAsia="Calibri" w:hAnsi="Times New Roman" w:cs="Times New Roman"/>
              </w:rPr>
              <w:t>-</w:t>
            </w:r>
            <w:r w:rsidRPr="004F3426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4B7C41">
              <w:rPr>
                <w:rFonts w:ascii="Times New Roman" w:eastAsia="Calibri" w:hAnsi="Times New Roman" w:cs="Times New Roman"/>
              </w:rPr>
              <w:t xml:space="preserve">: </w:t>
            </w:r>
            <w:hyperlink r:id="rId5" w:history="1">
              <w:r w:rsidRPr="004F3426">
                <w:rPr>
                  <w:rFonts w:ascii="Times New Roman" w:eastAsia="Calibri" w:hAnsi="Times New Roman" w:cs="Times New Roman"/>
                  <w:color w:val="0563C1"/>
                  <w:u w:val="single"/>
                  <w:lang w:val="en-US"/>
                </w:rPr>
                <w:t>secretar</w:t>
              </w:r>
              <w:r w:rsidRPr="004B7C41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@</w:t>
              </w:r>
              <w:r w:rsidRPr="004F3426">
                <w:rPr>
                  <w:rFonts w:ascii="Times New Roman" w:eastAsia="Calibri" w:hAnsi="Times New Roman" w:cs="Times New Roman"/>
                  <w:color w:val="0563C1"/>
                  <w:u w:val="single"/>
                  <w:lang w:val="en-US"/>
                </w:rPr>
                <w:t>yaensb</w:t>
              </w:r>
              <w:r w:rsidRPr="004B7C41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.</w:t>
              </w:r>
              <w:proofErr w:type="spellStart"/>
              <w:r w:rsidRPr="004F3426">
                <w:rPr>
                  <w:rFonts w:ascii="Times New Roman" w:eastAsia="Calibri" w:hAnsi="Times New Roman" w:cs="Times New Roman"/>
                  <w:color w:val="0563C1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2B03E4" w:rsidRPr="002F2096" w:rsidTr="002B03E4">
        <w:tc>
          <w:tcPr>
            <w:tcW w:w="3256" w:type="dxa"/>
            <w:vAlign w:val="center"/>
          </w:tcPr>
          <w:p w:rsidR="002B03E4" w:rsidRPr="004F3426" w:rsidRDefault="002B03E4" w:rsidP="0007037D">
            <w:pPr>
              <w:rPr>
                <w:rFonts w:ascii="Times New Roman" w:hAnsi="Times New Roman" w:cs="Times New Roman"/>
              </w:rPr>
            </w:pPr>
            <w:r w:rsidRPr="004F3426">
              <w:rPr>
                <w:rFonts w:ascii="Times New Roman" w:hAnsi="Times New Roman" w:cs="Times New Roman"/>
              </w:rPr>
              <w:t>Перечень лицензий на осуществление соответствующего вида деятельности</w:t>
            </w:r>
          </w:p>
        </w:tc>
        <w:tc>
          <w:tcPr>
            <w:tcW w:w="6378" w:type="dxa"/>
            <w:vAlign w:val="center"/>
          </w:tcPr>
          <w:p w:rsidR="002F29B6" w:rsidRPr="002F2096" w:rsidRDefault="004B7C41" w:rsidP="004F3426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4F3426" w:rsidRPr="002F2096">
              <w:rPr>
                <w:rFonts w:ascii="Times New Roman" w:hAnsi="Times New Roman" w:cs="Times New Roman"/>
              </w:rPr>
              <w:t>П</w:t>
            </w:r>
            <w:r w:rsidR="002F29B6" w:rsidRPr="002F2096">
              <w:rPr>
                <w:rFonts w:ascii="Times New Roman" w:hAnsi="Times New Roman" w:cs="Times New Roman"/>
              </w:rPr>
              <w:t xml:space="preserve">ринят Федеральный закон Российской Федерации от 29.12.2017 № 451-ФЗ «О внесении изменений в Федеральный закон </w:t>
            </w:r>
            <w:r w:rsidR="002F29B6" w:rsidRPr="002F2096">
              <w:rPr>
                <w:rFonts w:ascii="Times New Roman" w:hAnsi="Times New Roman" w:cs="Times New Roman"/>
              </w:rPr>
              <w:br/>
              <w:t xml:space="preserve">«Об электроэнергетике» и отдельные законодательные акты Российской Федерации, связанных с лицензированием энергосбытовой деятельности», в соответствии с которым осуществление энергосбытовой деятельности допускается только на основании лицензии, за исключением случаев, установленных настоящим Федеральным законом. </w:t>
            </w:r>
          </w:p>
          <w:p w:rsidR="002F2096" w:rsidRDefault="002F29B6" w:rsidP="002F2096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</w:rPr>
            </w:pPr>
            <w:r w:rsidRPr="002F2096">
              <w:rPr>
                <w:rFonts w:ascii="Times New Roman" w:hAnsi="Times New Roman" w:cs="Times New Roman"/>
              </w:rPr>
              <w:t xml:space="preserve">Организации, осуществляющие </w:t>
            </w:r>
            <w:proofErr w:type="spellStart"/>
            <w:r w:rsidRPr="002F2096"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 w:rsidRPr="002F2096">
              <w:rPr>
                <w:rFonts w:ascii="Times New Roman" w:hAnsi="Times New Roman" w:cs="Times New Roman"/>
              </w:rPr>
              <w:t xml:space="preserve"> деятельность, обязаны получить лицензию не позднее одного года после дня вступления в силу настоящего Федерального закона (статья 4). </w:t>
            </w:r>
          </w:p>
          <w:p w:rsidR="002F2096" w:rsidRPr="002F2096" w:rsidRDefault="002F2096" w:rsidP="002F2096">
            <w:pPr>
              <w:jc w:val="both"/>
              <w:rPr>
                <w:rFonts w:ascii="Times New Roman" w:hAnsi="Times New Roman" w:cs="Times New Roman"/>
              </w:rPr>
            </w:pPr>
            <w:r w:rsidRPr="002F2096">
              <w:rPr>
                <w:rFonts w:ascii="Times New Roman" w:hAnsi="Times New Roman" w:cs="Times New Roman"/>
              </w:rPr>
              <w:t>Статья 4 Федерального закона от</w:t>
            </w:r>
            <w:r>
              <w:rPr>
                <w:rFonts w:ascii="Times New Roman" w:hAnsi="Times New Roman" w:cs="Times New Roman"/>
              </w:rPr>
              <w:t xml:space="preserve"> 29.12.2017 № </w:t>
            </w:r>
            <w:r w:rsidRPr="002F2096">
              <w:rPr>
                <w:rFonts w:ascii="Times New Roman" w:hAnsi="Times New Roman" w:cs="Times New Roman"/>
              </w:rPr>
              <w:t>451-ФЗ в части сроков лицензирования изложена в новой редакции:</w:t>
            </w:r>
          </w:p>
          <w:p w:rsidR="002F2096" w:rsidRPr="002F2096" w:rsidRDefault="004B7C41" w:rsidP="002F2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2F2096" w:rsidRPr="002F2096">
              <w:rPr>
                <w:rFonts w:ascii="Times New Roman" w:hAnsi="Times New Roman" w:cs="Times New Roman"/>
              </w:rPr>
              <w:t xml:space="preserve">Организации, осуществляющие </w:t>
            </w:r>
            <w:proofErr w:type="spellStart"/>
            <w:r w:rsidR="002F2096" w:rsidRPr="002F2096"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 w:rsidR="002F2096" w:rsidRPr="002F2096">
              <w:rPr>
                <w:rFonts w:ascii="Times New Roman" w:hAnsi="Times New Roman" w:cs="Times New Roman"/>
              </w:rPr>
              <w:t xml:space="preserve"> деятельность, обязаны получить лицензию не позднее 30 июня 2020 года </w:t>
            </w:r>
            <w:r w:rsidR="002F2096">
              <w:rPr>
                <w:rFonts w:ascii="Times New Roman" w:hAnsi="Times New Roman" w:cs="Times New Roman"/>
              </w:rPr>
              <w:br/>
            </w:r>
            <w:r w:rsidR="002F2096" w:rsidRPr="002F2096">
              <w:rPr>
                <w:rFonts w:ascii="Times New Roman" w:hAnsi="Times New Roman" w:cs="Times New Roman"/>
              </w:rPr>
              <w:t xml:space="preserve">(в ред. Федерального </w:t>
            </w:r>
            <w:hyperlink r:id="rId6" w:history="1">
              <w:r w:rsidR="002F2096" w:rsidRPr="002F2096">
                <w:rPr>
                  <w:rFonts w:ascii="Times New Roman" w:hAnsi="Times New Roman" w:cs="Times New Roman"/>
                </w:rPr>
                <w:t>закона</w:t>
              </w:r>
            </w:hyperlink>
            <w:r w:rsidR="002F2096" w:rsidRPr="002F2096">
              <w:rPr>
                <w:rFonts w:ascii="Times New Roman" w:hAnsi="Times New Roman" w:cs="Times New Roman"/>
              </w:rPr>
              <w:t xml:space="preserve"> от 25.12.2018 № 484-ФЗ).</w:t>
            </w:r>
          </w:p>
          <w:p w:rsidR="002F29B6" w:rsidRDefault="004B7C41" w:rsidP="002F2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2F2096" w:rsidRPr="002F2096">
              <w:rPr>
                <w:rFonts w:ascii="Times New Roman" w:hAnsi="Times New Roman" w:cs="Times New Roman"/>
              </w:rPr>
              <w:t xml:space="preserve">С 1 июля 2020 года осуществление </w:t>
            </w:r>
            <w:proofErr w:type="spellStart"/>
            <w:r w:rsidR="002F2096" w:rsidRPr="002F2096">
              <w:rPr>
                <w:rFonts w:ascii="Times New Roman" w:hAnsi="Times New Roman" w:cs="Times New Roman"/>
              </w:rPr>
              <w:t>энергосбытовой</w:t>
            </w:r>
            <w:proofErr w:type="spellEnd"/>
            <w:r w:rsidR="002F2096" w:rsidRPr="002F2096">
              <w:rPr>
                <w:rFonts w:ascii="Times New Roman" w:hAnsi="Times New Roman" w:cs="Times New Roman"/>
              </w:rPr>
              <w:t xml:space="preserve"> деятельности без лицензии не допускается (в ред. Федерального </w:t>
            </w:r>
            <w:hyperlink r:id="rId7" w:history="1">
              <w:r w:rsidR="002F2096" w:rsidRPr="002F2096">
                <w:rPr>
                  <w:rFonts w:ascii="Times New Roman" w:hAnsi="Times New Roman" w:cs="Times New Roman"/>
                </w:rPr>
                <w:t>закона</w:t>
              </w:r>
            </w:hyperlink>
            <w:r w:rsidR="002F2096" w:rsidRPr="002F2096">
              <w:rPr>
                <w:rFonts w:ascii="Times New Roman" w:hAnsi="Times New Roman" w:cs="Times New Roman"/>
              </w:rPr>
              <w:t xml:space="preserve"> от 25.12.2018 № 484-ФЗ).</w:t>
            </w:r>
          </w:p>
          <w:p w:rsidR="004B7C41" w:rsidRDefault="004B7C41" w:rsidP="004B7C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B0F0"/>
              </w:rPr>
            </w:pPr>
          </w:p>
          <w:p w:rsidR="004B7C41" w:rsidRPr="004B7C41" w:rsidRDefault="004B7C41" w:rsidP="004B7C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B7C41">
              <w:rPr>
                <w:rFonts w:ascii="Times New Roman" w:hAnsi="Times New Roman" w:cs="Times New Roman"/>
              </w:rPr>
              <w:t xml:space="preserve">2. Принято </w:t>
            </w:r>
            <w:hyperlink r:id="rId8" w:history="1">
              <w:r w:rsidRPr="004B7C41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4B7C41">
              <w:rPr>
                <w:rFonts w:ascii="Times New Roman" w:hAnsi="Times New Roman" w:cs="Times New Roman"/>
              </w:rPr>
              <w:t xml:space="preserve"> Правительства РФ от 27.06.2020 № 940 «О внесении изменений в приложение № 8 к постановлению Правительства Российской Федерации от 3 апреля 2020 г. № 440»</w:t>
            </w:r>
          </w:p>
          <w:p w:rsidR="004B7C41" w:rsidRPr="004B7C41" w:rsidRDefault="004B7C41" w:rsidP="004B7C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B7C41">
              <w:rPr>
                <w:rFonts w:ascii="Times New Roman" w:hAnsi="Times New Roman" w:cs="Times New Roman"/>
                <w:bCs/>
              </w:rPr>
              <w:t>До 1 июля 2021 г</w:t>
            </w:r>
            <w:r w:rsidR="00FF5BAA">
              <w:rPr>
                <w:rFonts w:ascii="Times New Roman" w:hAnsi="Times New Roman" w:cs="Times New Roman"/>
                <w:bCs/>
              </w:rPr>
              <w:t>ода</w:t>
            </w:r>
            <w:r w:rsidRPr="004B7C4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7C41">
              <w:rPr>
                <w:rFonts w:ascii="Times New Roman" w:hAnsi="Times New Roman" w:cs="Times New Roman"/>
                <w:bCs/>
              </w:rPr>
              <w:t>энергосбытовая</w:t>
            </w:r>
            <w:proofErr w:type="spellEnd"/>
            <w:r w:rsidRPr="004B7C41">
              <w:rPr>
                <w:rFonts w:ascii="Times New Roman" w:hAnsi="Times New Roman" w:cs="Times New Roman"/>
                <w:bCs/>
              </w:rPr>
              <w:t xml:space="preserve"> деятельность может осуществляться без лицензии и без применения в этом случае мер ответственности</w:t>
            </w:r>
          </w:p>
          <w:p w:rsidR="004B7C41" w:rsidRPr="004B7C41" w:rsidRDefault="004B7C41" w:rsidP="004B7C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B7C41" w:rsidRPr="004B7C41" w:rsidRDefault="004B7C41" w:rsidP="004B7C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B7C41">
              <w:rPr>
                <w:rFonts w:ascii="Times New Roman" w:hAnsi="Times New Roman" w:cs="Times New Roman"/>
              </w:rPr>
              <w:t xml:space="preserve">Для получения юридическим лицом статуса субъекта оптового рынка электрической энергии и мощности, участника обращения электрической энергии на оптовом рынке электрической энергии и мощности не требуется получение лицензии на осуществление </w:t>
            </w:r>
            <w:proofErr w:type="spellStart"/>
            <w:r w:rsidRPr="004B7C41">
              <w:rPr>
                <w:rFonts w:ascii="Times New Roman" w:hAnsi="Times New Roman" w:cs="Times New Roman"/>
              </w:rPr>
              <w:t>энергосбытовой</w:t>
            </w:r>
            <w:proofErr w:type="spellEnd"/>
            <w:r w:rsidRPr="004B7C41">
              <w:rPr>
                <w:rFonts w:ascii="Times New Roman" w:hAnsi="Times New Roman" w:cs="Times New Roman"/>
              </w:rPr>
              <w:t xml:space="preserve"> деятельности гарантирующим поставщиком, </w:t>
            </w:r>
            <w:proofErr w:type="spellStart"/>
            <w:r w:rsidRPr="004B7C41">
              <w:rPr>
                <w:rFonts w:ascii="Times New Roman" w:hAnsi="Times New Roman" w:cs="Times New Roman"/>
              </w:rPr>
              <w:t>энергосбытовой</w:t>
            </w:r>
            <w:proofErr w:type="spellEnd"/>
            <w:r w:rsidRPr="004B7C41">
              <w:rPr>
                <w:rFonts w:ascii="Times New Roman" w:hAnsi="Times New Roman" w:cs="Times New Roman"/>
              </w:rPr>
              <w:t xml:space="preserve"> организацией, а также территориальной сетевой организацией для целей исполнения функций гарантирующего поставщика в соответствии с законодательством РФ об электроэнергетике.</w:t>
            </w:r>
          </w:p>
          <w:p w:rsidR="004B7C41" w:rsidRPr="002F2096" w:rsidRDefault="004B7C41" w:rsidP="004B7C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B7C41">
              <w:rPr>
                <w:rFonts w:ascii="Times New Roman" w:hAnsi="Times New Roman" w:cs="Times New Roman"/>
              </w:rPr>
              <w:t>Начало действия документа - 30.06.2020</w:t>
            </w:r>
          </w:p>
          <w:p w:rsidR="002B03E4" w:rsidRPr="002F2096" w:rsidRDefault="002B03E4" w:rsidP="0007037D">
            <w:pPr>
              <w:rPr>
                <w:rFonts w:ascii="Times New Roman" w:hAnsi="Times New Roman" w:cs="Times New Roman"/>
              </w:rPr>
            </w:pPr>
          </w:p>
        </w:tc>
      </w:tr>
      <w:tr w:rsidR="002B03E4" w:rsidRPr="00BA3F80" w:rsidTr="002B03E4">
        <w:tc>
          <w:tcPr>
            <w:tcW w:w="3256" w:type="dxa"/>
            <w:vAlign w:val="center"/>
          </w:tcPr>
          <w:p w:rsidR="002B03E4" w:rsidRPr="004F3426" w:rsidRDefault="002B03E4" w:rsidP="0007037D">
            <w:pPr>
              <w:rPr>
                <w:rFonts w:ascii="Times New Roman" w:hAnsi="Times New Roman" w:cs="Times New Roman"/>
              </w:rPr>
            </w:pPr>
            <w:r w:rsidRPr="004F3426">
              <w:rPr>
                <w:rFonts w:ascii="Times New Roman" w:hAnsi="Times New Roman" w:cs="Times New Roman"/>
              </w:rPr>
              <w:t>Информация о банковских реквизитах</w:t>
            </w:r>
          </w:p>
        </w:tc>
        <w:tc>
          <w:tcPr>
            <w:tcW w:w="6378" w:type="dxa"/>
            <w:vAlign w:val="center"/>
          </w:tcPr>
          <w:p w:rsidR="00024C74" w:rsidRPr="004F3426" w:rsidRDefault="002F2096" w:rsidP="00024C7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Получатель: </w:t>
            </w:r>
            <w:r w:rsidR="00024C74" w:rsidRPr="004F3426">
              <w:rPr>
                <w:rFonts w:ascii="Times New Roman" w:hAnsi="Times New Roman" w:cs="Times New Roman"/>
              </w:rPr>
              <w:t xml:space="preserve">АО «Янтарьэнергосбыт»  </w:t>
            </w:r>
          </w:p>
          <w:p w:rsidR="002F2096" w:rsidRDefault="00024C74" w:rsidP="00024C74">
            <w:pPr>
              <w:contextualSpacing/>
              <w:rPr>
                <w:rFonts w:ascii="Times New Roman" w:hAnsi="Times New Roman" w:cs="Times New Roman"/>
              </w:rPr>
            </w:pPr>
            <w:r w:rsidRPr="004F3426">
              <w:rPr>
                <w:rFonts w:ascii="Times New Roman" w:hAnsi="Times New Roman" w:cs="Times New Roman"/>
              </w:rPr>
              <w:t xml:space="preserve">ИНН 3908600865 КПП </w:t>
            </w:r>
            <w:r w:rsidR="002F2096">
              <w:rPr>
                <w:rFonts w:ascii="Times New Roman" w:hAnsi="Times New Roman" w:cs="Times New Roman"/>
              </w:rPr>
              <w:t>390601001</w:t>
            </w:r>
          </w:p>
          <w:p w:rsidR="002F2096" w:rsidRDefault="002F2096" w:rsidP="00024C7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785150001 (для счетов-фактур)</w:t>
            </w:r>
          </w:p>
          <w:p w:rsidR="00024C74" w:rsidRPr="004F3426" w:rsidRDefault="002F2096" w:rsidP="00024C7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1083925011422</w:t>
            </w:r>
          </w:p>
          <w:p w:rsidR="00024C74" w:rsidRPr="004F3426" w:rsidRDefault="00024C74" w:rsidP="00024C74">
            <w:pPr>
              <w:contextualSpacing/>
              <w:rPr>
                <w:rFonts w:ascii="Times New Roman" w:hAnsi="Times New Roman" w:cs="Times New Roman"/>
              </w:rPr>
            </w:pPr>
            <w:r w:rsidRPr="004F3426">
              <w:rPr>
                <w:rFonts w:ascii="Times New Roman" w:hAnsi="Times New Roman" w:cs="Times New Roman"/>
              </w:rPr>
              <w:t xml:space="preserve">р/с 40702810500000004081 </w:t>
            </w:r>
          </w:p>
          <w:p w:rsidR="00024C74" w:rsidRPr="004F3426" w:rsidRDefault="002F2096" w:rsidP="00024C7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 получателя: КБ «ЭНЕРГОТРАНСБАНК» </w:t>
            </w:r>
            <w:r w:rsidR="00024C74" w:rsidRPr="004F3426">
              <w:rPr>
                <w:rFonts w:ascii="Times New Roman" w:hAnsi="Times New Roman" w:cs="Times New Roman"/>
              </w:rPr>
              <w:t xml:space="preserve">(АО) </w:t>
            </w:r>
            <w:r w:rsidR="0071185B">
              <w:rPr>
                <w:rFonts w:ascii="Times New Roman" w:hAnsi="Times New Roman" w:cs="Times New Roman"/>
              </w:rPr>
              <w:br/>
            </w:r>
            <w:r w:rsidR="00024C74" w:rsidRPr="004F3426">
              <w:rPr>
                <w:rFonts w:ascii="Times New Roman" w:hAnsi="Times New Roman" w:cs="Times New Roman"/>
              </w:rPr>
              <w:t xml:space="preserve">г. Калининград </w:t>
            </w:r>
          </w:p>
          <w:p w:rsidR="002B03E4" w:rsidRPr="004F3426" w:rsidRDefault="00024C74" w:rsidP="00024C74">
            <w:pPr>
              <w:contextualSpacing/>
              <w:rPr>
                <w:rFonts w:ascii="Times New Roman" w:hAnsi="Times New Roman" w:cs="Times New Roman"/>
              </w:rPr>
            </w:pPr>
            <w:r w:rsidRPr="004F3426">
              <w:rPr>
                <w:rFonts w:ascii="Times New Roman" w:hAnsi="Times New Roman" w:cs="Times New Roman"/>
              </w:rPr>
              <w:t>БИК 042748701 к/с 30101810800000000701</w:t>
            </w:r>
          </w:p>
        </w:tc>
      </w:tr>
    </w:tbl>
    <w:p w:rsidR="00AD7A51" w:rsidRDefault="00AD7A51"/>
    <w:sectPr w:rsidR="00AD7A51" w:rsidSect="004B7C41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6B"/>
    <w:rsid w:val="00024C74"/>
    <w:rsid w:val="0009646D"/>
    <w:rsid w:val="00256BF4"/>
    <w:rsid w:val="002943E4"/>
    <w:rsid w:val="002B03E4"/>
    <w:rsid w:val="002F2096"/>
    <w:rsid w:val="002F29B6"/>
    <w:rsid w:val="00380E93"/>
    <w:rsid w:val="004B7C41"/>
    <w:rsid w:val="004F3426"/>
    <w:rsid w:val="00550A82"/>
    <w:rsid w:val="006068BA"/>
    <w:rsid w:val="00664ACA"/>
    <w:rsid w:val="0071185B"/>
    <w:rsid w:val="00730505"/>
    <w:rsid w:val="0079046B"/>
    <w:rsid w:val="009646AE"/>
    <w:rsid w:val="00A0362E"/>
    <w:rsid w:val="00A9288C"/>
    <w:rsid w:val="00AD7A51"/>
    <w:rsid w:val="00AF517B"/>
    <w:rsid w:val="00B228FD"/>
    <w:rsid w:val="00B57949"/>
    <w:rsid w:val="00B6017D"/>
    <w:rsid w:val="00C01F39"/>
    <w:rsid w:val="00C42471"/>
    <w:rsid w:val="00CA7EE7"/>
    <w:rsid w:val="00FB2E3B"/>
    <w:rsid w:val="00FC205A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A3E1"/>
  <w15:chartTrackingRefBased/>
  <w15:docId w15:val="{B5A8A87C-1506-4C75-ADAC-CC05A733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46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B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B7C4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601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B579142B868CC25DA790118659308E1D685A23D64E06B5F69C5D4AEED68F02C194441784C3A27AC9A086297726f6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066B7450370CAD330B2BCB66E231B242E42D4B3DB16ECCB0384A9CD9B25569C711AA39C1019B1988462B632547318B52C4FAE78DA689528LE6F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66B7450370CAD330B2BCB66E231B242E42D4B3DB16ECCB0384A9CD9B25569C711AA39C1019B1988762B632547318B52C4FAE78DA689528LE6FF" TargetMode="External"/><Relationship Id="rId5" Type="http://schemas.openxmlformats.org/officeDocument/2006/relationships/hyperlink" Target="mailto:secretar@yaensb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antarenergosbyt.ru/wp-content/uploads/2020/07/prikaz08-01e-ot-23-01-2017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Сидоркина Ирина Николаевна</dc:creator>
  <cp:keywords/>
  <dc:description/>
  <cp:lastModifiedBy>Левченко Анна Алексеевна</cp:lastModifiedBy>
  <cp:revision>2</cp:revision>
  <dcterms:created xsi:type="dcterms:W3CDTF">2020-07-08T12:26:00Z</dcterms:created>
  <dcterms:modified xsi:type="dcterms:W3CDTF">2020-07-08T12:26:00Z</dcterms:modified>
</cp:coreProperties>
</file>