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437" w:rsidRDefault="003A4437" w:rsidP="003A4437">
      <w:pPr>
        <w:tabs>
          <w:tab w:val="left" w:pos="10773"/>
        </w:tabs>
        <w:spacing w:after="0" w:line="240" w:lineRule="auto"/>
        <w:ind w:left="9214"/>
        <w:jc w:val="center"/>
        <w:rPr>
          <w:rFonts w:ascii="Times New Roman" w:hAnsi="Times New Roman" w:cs="Times New Roman"/>
          <w:sz w:val="26"/>
          <w:szCs w:val="26"/>
        </w:rPr>
      </w:pPr>
      <w:r>
        <w:rPr>
          <w:rFonts w:ascii="Times New Roman" w:hAnsi="Times New Roman" w:cs="Times New Roman"/>
          <w:sz w:val="26"/>
          <w:szCs w:val="26"/>
        </w:rPr>
        <w:t xml:space="preserve">Приложение № </w:t>
      </w:r>
      <w:r w:rsidR="00F438DE">
        <w:rPr>
          <w:rFonts w:ascii="Times New Roman" w:hAnsi="Times New Roman" w:cs="Times New Roman"/>
          <w:sz w:val="26"/>
          <w:szCs w:val="26"/>
        </w:rPr>
        <w:t>2</w:t>
      </w:r>
    </w:p>
    <w:p w:rsidR="003A4437" w:rsidRDefault="003A4437" w:rsidP="003A4437">
      <w:pPr>
        <w:tabs>
          <w:tab w:val="left" w:pos="9214"/>
          <w:tab w:val="left" w:pos="10773"/>
        </w:tabs>
        <w:spacing w:after="0" w:line="240" w:lineRule="auto"/>
        <w:ind w:left="9214"/>
        <w:jc w:val="center"/>
        <w:rPr>
          <w:rFonts w:ascii="Times New Roman" w:hAnsi="Times New Roman" w:cs="Times New Roman"/>
          <w:sz w:val="26"/>
          <w:szCs w:val="26"/>
        </w:rPr>
      </w:pPr>
      <w:r>
        <w:rPr>
          <w:rFonts w:ascii="Times New Roman" w:hAnsi="Times New Roman" w:cs="Times New Roman"/>
          <w:sz w:val="26"/>
          <w:szCs w:val="26"/>
        </w:rPr>
        <w:t>к приказу Службы по государственному регулированию цен и тарифов</w:t>
      </w:r>
    </w:p>
    <w:p w:rsidR="003A4437" w:rsidRDefault="003A4437" w:rsidP="003A4437">
      <w:pPr>
        <w:tabs>
          <w:tab w:val="left" w:pos="9214"/>
          <w:tab w:val="left" w:pos="10773"/>
        </w:tabs>
        <w:spacing w:after="0" w:line="240" w:lineRule="auto"/>
        <w:ind w:left="9214"/>
        <w:jc w:val="center"/>
        <w:rPr>
          <w:rFonts w:ascii="Times New Roman" w:hAnsi="Times New Roman" w:cs="Times New Roman"/>
          <w:sz w:val="26"/>
          <w:szCs w:val="26"/>
        </w:rPr>
      </w:pPr>
      <w:r>
        <w:rPr>
          <w:rFonts w:ascii="Times New Roman" w:hAnsi="Times New Roman" w:cs="Times New Roman"/>
          <w:sz w:val="26"/>
          <w:szCs w:val="26"/>
        </w:rPr>
        <w:t>Калининградской области</w:t>
      </w:r>
    </w:p>
    <w:p w:rsidR="003A4437" w:rsidRDefault="003A4437" w:rsidP="003A4437">
      <w:pPr>
        <w:tabs>
          <w:tab w:val="left" w:pos="9214"/>
          <w:tab w:val="left" w:pos="10773"/>
        </w:tabs>
        <w:spacing w:after="0" w:line="240" w:lineRule="auto"/>
        <w:ind w:left="9214"/>
        <w:jc w:val="center"/>
        <w:rPr>
          <w:rFonts w:ascii="Times New Roman" w:hAnsi="Times New Roman" w:cs="Times New Roman"/>
          <w:sz w:val="26"/>
          <w:szCs w:val="26"/>
        </w:rPr>
      </w:pPr>
      <w:r>
        <w:rPr>
          <w:rFonts w:ascii="Times New Roman" w:hAnsi="Times New Roman" w:cs="Times New Roman"/>
          <w:sz w:val="26"/>
          <w:szCs w:val="26"/>
        </w:rPr>
        <w:t xml:space="preserve">от </w:t>
      </w:r>
      <w:r w:rsidR="00FC3080">
        <w:rPr>
          <w:rFonts w:ascii="Times New Roman" w:hAnsi="Times New Roman" w:cs="Times New Roman"/>
          <w:sz w:val="26"/>
          <w:szCs w:val="26"/>
        </w:rPr>
        <w:t>14 июня</w:t>
      </w:r>
      <w:r>
        <w:rPr>
          <w:rFonts w:ascii="Times New Roman" w:hAnsi="Times New Roman" w:cs="Times New Roman"/>
          <w:sz w:val="26"/>
          <w:szCs w:val="26"/>
        </w:rPr>
        <w:t xml:space="preserve"> 2016 года №</w:t>
      </w:r>
      <w:r w:rsidR="00FC3080">
        <w:rPr>
          <w:rFonts w:ascii="Times New Roman" w:hAnsi="Times New Roman" w:cs="Times New Roman"/>
          <w:sz w:val="26"/>
          <w:szCs w:val="26"/>
        </w:rPr>
        <w:t xml:space="preserve"> 57-07э/16</w:t>
      </w:r>
      <w:r>
        <w:rPr>
          <w:rFonts w:ascii="Times New Roman" w:hAnsi="Times New Roman" w:cs="Times New Roman"/>
          <w:sz w:val="26"/>
          <w:szCs w:val="26"/>
        </w:rPr>
        <w:t xml:space="preserve"> </w:t>
      </w:r>
    </w:p>
    <w:p w:rsidR="00BE7433" w:rsidRDefault="00BE7433" w:rsidP="003A4437">
      <w:pPr>
        <w:tabs>
          <w:tab w:val="left" w:pos="9214"/>
          <w:tab w:val="left" w:pos="10773"/>
        </w:tabs>
        <w:spacing w:after="0" w:line="240" w:lineRule="auto"/>
        <w:ind w:left="9214"/>
        <w:jc w:val="center"/>
        <w:rPr>
          <w:rFonts w:ascii="Times New Roman" w:hAnsi="Times New Roman" w:cs="Times New Roman"/>
          <w:sz w:val="26"/>
          <w:szCs w:val="26"/>
        </w:rPr>
      </w:pPr>
    </w:p>
    <w:p w:rsidR="003A4437" w:rsidRPr="00F5707D" w:rsidRDefault="003A4437" w:rsidP="003A4437">
      <w:pPr>
        <w:pStyle w:val="ConsPlusNormal"/>
        <w:ind w:firstLine="540"/>
        <w:jc w:val="both"/>
        <w:rPr>
          <w:rFonts w:ascii="Times New Roman" w:hAnsi="Times New Roman" w:cs="Times New Roman"/>
          <w:sz w:val="28"/>
          <w:szCs w:val="28"/>
        </w:rPr>
      </w:pPr>
    </w:p>
    <w:p w:rsidR="0097715F" w:rsidRPr="00751225" w:rsidRDefault="0097715F" w:rsidP="0097715F">
      <w:pPr>
        <w:pStyle w:val="ConsPlusNormal"/>
        <w:jc w:val="center"/>
        <w:rPr>
          <w:rFonts w:ascii="Times New Roman" w:hAnsi="Times New Roman" w:cs="Times New Roman"/>
          <w:b/>
          <w:sz w:val="26"/>
          <w:szCs w:val="26"/>
        </w:rPr>
      </w:pPr>
      <w:r w:rsidRPr="00751225">
        <w:rPr>
          <w:rFonts w:ascii="Times New Roman" w:hAnsi="Times New Roman" w:cs="Times New Roman"/>
          <w:b/>
          <w:sz w:val="26"/>
          <w:szCs w:val="26"/>
        </w:rPr>
        <w:t xml:space="preserve">ЦЕНЫ (ТАРИФЫ) </w:t>
      </w:r>
    </w:p>
    <w:p w:rsidR="0097715F" w:rsidRPr="00751225" w:rsidRDefault="0097715F" w:rsidP="0097715F">
      <w:pPr>
        <w:pStyle w:val="ConsPlusNormal"/>
        <w:ind w:right="-30"/>
        <w:jc w:val="center"/>
        <w:rPr>
          <w:rFonts w:ascii="Times New Roman" w:hAnsi="Times New Roman" w:cs="Times New Roman"/>
          <w:b/>
          <w:sz w:val="26"/>
          <w:szCs w:val="26"/>
        </w:rPr>
      </w:pPr>
      <w:r w:rsidRPr="00751225">
        <w:rPr>
          <w:rFonts w:ascii="Times New Roman" w:hAnsi="Times New Roman" w:cs="Times New Roman"/>
          <w:b/>
          <w:sz w:val="26"/>
          <w:szCs w:val="26"/>
        </w:rPr>
        <w:t xml:space="preserve">на электрическую энергию (мощность), поставляемую гарантирующим поставщиком ОАО </w:t>
      </w:r>
      <w:r w:rsidR="00013ED0">
        <w:rPr>
          <w:rFonts w:ascii="Times New Roman" w:hAnsi="Times New Roman" w:cs="Times New Roman"/>
          <w:b/>
          <w:sz w:val="26"/>
          <w:szCs w:val="26"/>
        </w:rPr>
        <w:t>«</w:t>
      </w:r>
      <w:r w:rsidRPr="00751225">
        <w:rPr>
          <w:rFonts w:ascii="Times New Roman" w:hAnsi="Times New Roman" w:cs="Times New Roman"/>
          <w:b/>
          <w:sz w:val="26"/>
          <w:szCs w:val="26"/>
        </w:rPr>
        <w:t>Янтарьэнергосбыт</w:t>
      </w:r>
      <w:r w:rsidR="00013ED0">
        <w:rPr>
          <w:rFonts w:ascii="Times New Roman" w:hAnsi="Times New Roman" w:cs="Times New Roman"/>
          <w:b/>
          <w:sz w:val="26"/>
          <w:szCs w:val="26"/>
        </w:rPr>
        <w:t>»</w:t>
      </w:r>
      <w:r w:rsidRPr="00751225">
        <w:rPr>
          <w:rFonts w:ascii="Times New Roman" w:hAnsi="Times New Roman" w:cs="Times New Roman"/>
          <w:b/>
          <w:sz w:val="26"/>
          <w:szCs w:val="26"/>
        </w:rPr>
        <w:t xml:space="preserve"> покупателям на розничном рынке Калининградской области, объединенной в неценовую зону оптового рынка, за исключением электрической энергии (мощности), поставляемой населению и приравненным к нему категориям потребителей, с 01 июля по 31 декабря 2016 года (по договорам энергоснабжения)</w:t>
      </w:r>
    </w:p>
    <w:p w:rsidR="003A4437" w:rsidRDefault="003A4437" w:rsidP="003A4437">
      <w:pPr>
        <w:pStyle w:val="ConsPlusNormal"/>
        <w:jc w:val="center"/>
        <w:rPr>
          <w:rFonts w:ascii="Times New Roman" w:hAnsi="Times New Roman" w:cs="Times New Roman"/>
          <w:sz w:val="28"/>
          <w:szCs w:val="28"/>
        </w:rPr>
      </w:pPr>
    </w:p>
    <w:p w:rsidR="00F438DE" w:rsidRPr="00BE7433" w:rsidRDefault="0097715F" w:rsidP="00F438DE">
      <w:pPr>
        <w:pStyle w:val="ConsPlusNormal"/>
        <w:jc w:val="center"/>
        <w:rPr>
          <w:rFonts w:ascii="Times New Roman" w:hAnsi="Times New Roman" w:cs="Times New Roman"/>
          <w:sz w:val="26"/>
          <w:szCs w:val="26"/>
        </w:rPr>
      </w:pPr>
      <w:r>
        <w:rPr>
          <w:rFonts w:ascii="Times New Roman" w:hAnsi="Times New Roman" w:cs="Times New Roman"/>
          <w:sz w:val="28"/>
          <w:szCs w:val="28"/>
        </w:rPr>
        <w:t xml:space="preserve">                                                                                                                                                                                  </w:t>
      </w:r>
      <w:r w:rsidR="00BE743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E7433">
        <w:rPr>
          <w:rFonts w:ascii="Times New Roman" w:hAnsi="Times New Roman" w:cs="Times New Roman"/>
          <w:sz w:val="26"/>
          <w:szCs w:val="26"/>
        </w:rPr>
        <w:t>Таблица</w:t>
      </w:r>
    </w:p>
    <w:tbl>
      <w:tblPr>
        <w:tblW w:w="14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850"/>
        <w:gridCol w:w="2268"/>
        <w:gridCol w:w="1701"/>
        <w:gridCol w:w="1417"/>
        <w:gridCol w:w="1701"/>
        <w:gridCol w:w="1841"/>
      </w:tblGrid>
      <w:tr w:rsidR="00F438DE" w:rsidRPr="00CA1664" w:rsidTr="00574762">
        <w:trPr>
          <w:jc w:val="center"/>
        </w:trPr>
        <w:tc>
          <w:tcPr>
            <w:tcW w:w="567" w:type="dxa"/>
            <w:vMerge w:val="restart"/>
          </w:tcPr>
          <w:p w:rsidR="00F438DE" w:rsidRPr="00CA1664" w:rsidRDefault="00F438DE"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w:t>
            </w:r>
          </w:p>
          <w:p w:rsidR="00F438DE" w:rsidRPr="00CA1664" w:rsidRDefault="00F438DE"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п/п</w:t>
            </w:r>
          </w:p>
        </w:tc>
        <w:tc>
          <w:tcPr>
            <w:tcW w:w="4850" w:type="dxa"/>
            <w:vMerge w:val="restart"/>
          </w:tcPr>
          <w:p w:rsidR="00F438DE" w:rsidRPr="00CA1664" w:rsidRDefault="00F438DE"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Показатель (группы потребителей с разбивкой тарифа по составляющим и дифференциацией по зонам суток)</w:t>
            </w:r>
          </w:p>
        </w:tc>
        <w:tc>
          <w:tcPr>
            <w:tcW w:w="2268" w:type="dxa"/>
            <w:vMerge w:val="restart"/>
          </w:tcPr>
          <w:p w:rsidR="00F438DE" w:rsidRPr="00CA1664" w:rsidRDefault="00F438DE"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Единица измерения</w:t>
            </w:r>
          </w:p>
        </w:tc>
        <w:tc>
          <w:tcPr>
            <w:tcW w:w="6660" w:type="dxa"/>
            <w:gridSpan w:val="4"/>
          </w:tcPr>
          <w:p w:rsidR="00F438DE" w:rsidRPr="00CA1664" w:rsidRDefault="00F438DE"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Цена (тариф)</w:t>
            </w:r>
            <w:r w:rsidR="00E315AF">
              <w:rPr>
                <w:rFonts w:ascii="Times New Roman" w:hAnsi="Times New Roman" w:cs="Times New Roman"/>
                <w:sz w:val="26"/>
                <w:szCs w:val="26"/>
              </w:rPr>
              <w:t>*</w:t>
            </w:r>
          </w:p>
        </w:tc>
      </w:tr>
      <w:tr w:rsidR="000746E8" w:rsidRPr="00CA1664" w:rsidTr="00574762">
        <w:trPr>
          <w:jc w:val="center"/>
        </w:trPr>
        <w:tc>
          <w:tcPr>
            <w:tcW w:w="567" w:type="dxa"/>
            <w:vMerge/>
          </w:tcPr>
          <w:p w:rsidR="000746E8" w:rsidRPr="00CA1664" w:rsidRDefault="000746E8" w:rsidP="00F438DE">
            <w:pPr>
              <w:rPr>
                <w:rFonts w:ascii="Times New Roman" w:hAnsi="Times New Roman" w:cs="Times New Roman"/>
                <w:sz w:val="26"/>
                <w:szCs w:val="26"/>
              </w:rPr>
            </w:pPr>
          </w:p>
        </w:tc>
        <w:tc>
          <w:tcPr>
            <w:tcW w:w="4850" w:type="dxa"/>
            <w:vMerge/>
          </w:tcPr>
          <w:p w:rsidR="000746E8" w:rsidRPr="00CA1664" w:rsidRDefault="000746E8" w:rsidP="00F438DE">
            <w:pPr>
              <w:rPr>
                <w:rFonts w:ascii="Times New Roman" w:hAnsi="Times New Roman" w:cs="Times New Roman"/>
                <w:sz w:val="26"/>
                <w:szCs w:val="26"/>
              </w:rPr>
            </w:pPr>
          </w:p>
        </w:tc>
        <w:tc>
          <w:tcPr>
            <w:tcW w:w="2268" w:type="dxa"/>
            <w:vMerge/>
          </w:tcPr>
          <w:p w:rsidR="000746E8" w:rsidRPr="00CA1664" w:rsidRDefault="000746E8" w:rsidP="00F438DE">
            <w:pPr>
              <w:rPr>
                <w:rFonts w:ascii="Times New Roman" w:hAnsi="Times New Roman" w:cs="Times New Roman"/>
                <w:sz w:val="26"/>
                <w:szCs w:val="26"/>
              </w:rPr>
            </w:pPr>
          </w:p>
        </w:tc>
        <w:tc>
          <w:tcPr>
            <w:tcW w:w="6660" w:type="dxa"/>
            <w:gridSpan w:val="4"/>
          </w:tcPr>
          <w:p w:rsidR="000746E8" w:rsidRPr="00CA1664" w:rsidRDefault="006F35C2" w:rsidP="00F438DE">
            <w:pPr>
              <w:pStyle w:val="ConsPlusNormal"/>
              <w:jc w:val="center"/>
              <w:rPr>
                <w:rFonts w:ascii="Times New Roman" w:hAnsi="Times New Roman" w:cs="Times New Roman"/>
                <w:sz w:val="26"/>
                <w:szCs w:val="26"/>
              </w:rPr>
            </w:pPr>
            <w:r>
              <w:rPr>
                <w:rFonts w:ascii="Times New Roman" w:hAnsi="Times New Roman" w:cs="Times New Roman"/>
                <w:sz w:val="28"/>
                <w:szCs w:val="28"/>
              </w:rPr>
              <w:t>с</w:t>
            </w:r>
            <w:r w:rsidR="0097715F">
              <w:rPr>
                <w:rFonts w:ascii="Times New Roman" w:hAnsi="Times New Roman" w:cs="Times New Roman"/>
                <w:sz w:val="28"/>
                <w:szCs w:val="28"/>
              </w:rPr>
              <w:t xml:space="preserve"> </w:t>
            </w:r>
            <w:r w:rsidR="00754A5B">
              <w:rPr>
                <w:rFonts w:ascii="Times New Roman" w:hAnsi="Times New Roman" w:cs="Times New Roman"/>
                <w:sz w:val="28"/>
                <w:szCs w:val="28"/>
              </w:rPr>
              <w:t>01.07.2016 по 31.12.2016</w:t>
            </w:r>
          </w:p>
        </w:tc>
      </w:tr>
      <w:tr w:rsidR="000746E8" w:rsidRPr="00CA1664" w:rsidTr="00574762">
        <w:trPr>
          <w:jc w:val="center"/>
        </w:trPr>
        <w:tc>
          <w:tcPr>
            <w:tcW w:w="567" w:type="dxa"/>
            <w:vMerge/>
          </w:tcPr>
          <w:p w:rsidR="000746E8" w:rsidRPr="00CA1664" w:rsidRDefault="000746E8" w:rsidP="00F438DE">
            <w:pPr>
              <w:pStyle w:val="ConsPlusNormal"/>
              <w:jc w:val="center"/>
              <w:rPr>
                <w:rFonts w:ascii="Times New Roman" w:hAnsi="Times New Roman" w:cs="Times New Roman"/>
                <w:sz w:val="26"/>
                <w:szCs w:val="26"/>
              </w:rPr>
            </w:pPr>
          </w:p>
        </w:tc>
        <w:tc>
          <w:tcPr>
            <w:tcW w:w="4850" w:type="dxa"/>
            <w:vMerge/>
          </w:tcPr>
          <w:p w:rsidR="000746E8" w:rsidRPr="00CA1664" w:rsidRDefault="000746E8" w:rsidP="00F438DE">
            <w:pPr>
              <w:pStyle w:val="ConsPlusNormal"/>
              <w:jc w:val="center"/>
              <w:rPr>
                <w:rFonts w:ascii="Times New Roman" w:hAnsi="Times New Roman" w:cs="Times New Roman"/>
                <w:sz w:val="26"/>
                <w:szCs w:val="26"/>
              </w:rPr>
            </w:pPr>
          </w:p>
        </w:tc>
        <w:tc>
          <w:tcPr>
            <w:tcW w:w="2268" w:type="dxa"/>
            <w:vMerge/>
          </w:tcPr>
          <w:p w:rsidR="000746E8" w:rsidRPr="00CA1664" w:rsidRDefault="000746E8" w:rsidP="00F438DE">
            <w:pPr>
              <w:pStyle w:val="ConsPlusNormal"/>
              <w:jc w:val="center"/>
              <w:rPr>
                <w:rFonts w:ascii="Times New Roman" w:hAnsi="Times New Roman" w:cs="Times New Roman"/>
                <w:sz w:val="26"/>
                <w:szCs w:val="26"/>
              </w:rPr>
            </w:pPr>
          </w:p>
        </w:tc>
        <w:tc>
          <w:tcPr>
            <w:tcW w:w="6660" w:type="dxa"/>
            <w:gridSpan w:val="4"/>
          </w:tcPr>
          <w:p w:rsidR="000746E8" w:rsidRPr="00CA1664" w:rsidRDefault="000746E8"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Диапазоны напряжения</w:t>
            </w:r>
          </w:p>
        </w:tc>
      </w:tr>
      <w:tr w:rsidR="000746E8" w:rsidRPr="00CA1664" w:rsidTr="00574762">
        <w:trPr>
          <w:jc w:val="center"/>
        </w:trPr>
        <w:tc>
          <w:tcPr>
            <w:tcW w:w="567" w:type="dxa"/>
            <w:vMerge/>
          </w:tcPr>
          <w:p w:rsidR="000746E8" w:rsidRPr="00CA1664" w:rsidRDefault="000746E8" w:rsidP="00F438DE">
            <w:pPr>
              <w:pStyle w:val="ConsPlusNormal"/>
              <w:jc w:val="center"/>
              <w:rPr>
                <w:rFonts w:ascii="Times New Roman" w:hAnsi="Times New Roman" w:cs="Times New Roman"/>
                <w:sz w:val="26"/>
                <w:szCs w:val="26"/>
              </w:rPr>
            </w:pPr>
          </w:p>
        </w:tc>
        <w:tc>
          <w:tcPr>
            <w:tcW w:w="4850" w:type="dxa"/>
            <w:vMerge/>
          </w:tcPr>
          <w:p w:rsidR="000746E8" w:rsidRPr="00CA1664" w:rsidRDefault="000746E8" w:rsidP="00F438DE">
            <w:pPr>
              <w:pStyle w:val="ConsPlusNormal"/>
              <w:jc w:val="center"/>
              <w:rPr>
                <w:rFonts w:ascii="Times New Roman" w:hAnsi="Times New Roman" w:cs="Times New Roman"/>
                <w:sz w:val="26"/>
                <w:szCs w:val="26"/>
              </w:rPr>
            </w:pPr>
          </w:p>
        </w:tc>
        <w:tc>
          <w:tcPr>
            <w:tcW w:w="2268" w:type="dxa"/>
            <w:vMerge/>
          </w:tcPr>
          <w:p w:rsidR="000746E8" w:rsidRPr="00CA1664" w:rsidRDefault="000746E8" w:rsidP="00F438DE">
            <w:pPr>
              <w:pStyle w:val="ConsPlusNormal"/>
              <w:jc w:val="center"/>
              <w:rPr>
                <w:rFonts w:ascii="Times New Roman" w:hAnsi="Times New Roman" w:cs="Times New Roman"/>
                <w:sz w:val="26"/>
                <w:szCs w:val="26"/>
              </w:rPr>
            </w:pPr>
          </w:p>
        </w:tc>
        <w:tc>
          <w:tcPr>
            <w:tcW w:w="1701" w:type="dxa"/>
          </w:tcPr>
          <w:p w:rsidR="000746E8" w:rsidRPr="00CA1664" w:rsidRDefault="000746E8"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ВН</w:t>
            </w:r>
          </w:p>
        </w:tc>
        <w:tc>
          <w:tcPr>
            <w:tcW w:w="1417" w:type="dxa"/>
          </w:tcPr>
          <w:p w:rsidR="000746E8" w:rsidRPr="00CA1664" w:rsidRDefault="000746E8"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СН-1</w:t>
            </w:r>
          </w:p>
        </w:tc>
        <w:tc>
          <w:tcPr>
            <w:tcW w:w="1701" w:type="dxa"/>
          </w:tcPr>
          <w:p w:rsidR="000746E8" w:rsidRPr="00CA1664" w:rsidRDefault="000746E8"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СН-2</w:t>
            </w:r>
          </w:p>
        </w:tc>
        <w:tc>
          <w:tcPr>
            <w:tcW w:w="1841" w:type="dxa"/>
          </w:tcPr>
          <w:p w:rsidR="000746E8" w:rsidRPr="00CA1664" w:rsidRDefault="000746E8"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НН</w:t>
            </w:r>
          </w:p>
        </w:tc>
      </w:tr>
    </w:tbl>
    <w:p w:rsidR="009B7A04" w:rsidRPr="009B7A04" w:rsidRDefault="009B7A04" w:rsidP="009B7A04">
      <w:pPr>
        <w:spacing w:after="0"/>
        <w:rPr>
          <w:sz w:val="2"/>
          <w:szCs w:val="2"/>
        </w:rPr>
      </w:pPr>
    </w:p>
    <w:tbl>
      <w:tblPr>
        <w:tblW w:w="14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850"/>
        <w:gridCol w:w="2268"/>
        <w:gridCol w:w="1701"/>
        <w:gridCol w:w="1417"/>
        <w:gridCol w:w="1701"/>
        <w:gridCol w:w="1841"/>
      </w:tblGrid>
      <w:tr w:rsidR="000746E8" w:rsidRPr="00CA1664" w:rsidTr="00574762">
        <w:trPr>
          <w:trHeight w:val="204"/>
          <w:tblHeader/>
          <w:jc w:val="center"/>
        </w:trPr>
        <w:tc>
          <w:tcPr>
            <w:tcW w:w="567" w:type="dxa"/>
          </w:tcPr>
          <w:p w:rsidR="000746E8" w:rsidRPr="00574762" w:rsidRDefault="000746E8" w:rsidP="00574762">
            <w:pPr>
              <w:pStyle w:val="ConsPlusNormal"/>
              <w:jc w:val="center"/>
              <w:rPr>
                <w:rFonts w:ascii="Times New Roman" w:hAnsi="Times New Roman" w:cs="Times New Roman"/>
                <w:szCs w:val="22"/>
              </w:rPr>
            </w:pPr>
            <w:r w:rsidRPr="00574762">
              <w:rPr>
                <w:rFonts w:ascii="Times New Roman" w:hAnsi="Times New Roman" w:cs="Times New Roman"/>
                <w:szCs w:val="22"/>
              </w:rPr>
              <w:t>1</w:t>
            </w:r>
          </w:p>
        </w:tc>
        <w:tc>
          <w:tcPr>
            <w:tcW w:w="4850" w:type="dxa"/>
          </w:tcPr>
          <w:p w:rsidR="000746E8" w:rsidRPr="00574762" w:rsidRDefault="000746E8" w:rsidP="00574762">
            <w:pPr>
              <w:pStyle w:val="ConsPlusNormal"/>
              <w:jc w:val="center"/>
              <w:rPr>
                <w:rFonts w:ascii="Times New Roman" w:hAnsi="Times New Roman" w:cs="Times New Roman"/>
                <w:szCs w:val="22"/>
              </w:rPr>
            </w:pPr>
            <w:r w:rsidRPr="00574762">
              <w:rPr>
                <w:rFonts w:ascii="Times New Roman" w:hAnsi="Times New Roman" w:cs="Times New Roman"/>
                <w:szCs w:val="22"/>
              </w:rPr>
              <w:t>2</w:t>
            </w:r>
          </w:p>
        </w:tc>
        <w:tc>
          <w:tcPr>
            <w:tcW w:w="2268" w:type="dxa"/>
          </w:tcPr>
          <w:p w:rsidR="000746E8" w:rsidRPr="00574762" w:rsidRDefault="000746E8" w:rsidP="00574762">
            <w:pPr>
              <w:pStyle w:val="ConsPlusNormal"/>
              <w:jc w:val="center"/>
              <w:rPr>
                <w:rFonts w:ascii="Times New Roman" w:hAnsi="Times New Roman" w:cs="Times New Roman"/>
                <w:szCs w:val="22"/>
              </w:rPr>
            </w:pPr>
            <w:r w:rsidRPr="00574762">
              <w:rPr>
                <w:rFonts w:ascii="Times New Roman" w:hAnsi="Times New Roman" w:cs="Times New Roman"/>
                <w:szCs w:val="22"/>
              </w:rPr>
              <w:t>3</w:t>
            </w:r>
          </w:p>
        </w:tc>
        <w:tc>
          <w:tcPr>
            <w:tcW w:w="1701" w:type="dxa"/>
          </w:tcPr>
          <w:p w:rsidR="000746E8" w:rsidRPr="00574762" w:rsidRDefault="000746E8" w:rsidP="00574762">
            <w:pPr>
              <w:pStyle w:val="ConsPlusNormal"/>
              <w:jc w:val="center"/>
              <w:rPr>
                <w:rFonts w:ascii="Times New Roman" w:hAnsi="Times New Roman" w:cs="Times New Roman"/>
                <w:szCs w:val="22"/>
              </w:rPr>
            </w:pPr>
            <w:r w:rsidRPr="00574762">
              <w:rPr>
                <w:rFonts w:ascii="Times New Roman" w:hAnsi="Times New Roman" w:cs="Times New Roman"/>
                <w:szCs w:val="22"/>
              </w:rPr>
              <w:t>4</w:t>
            </w:r>
          </w:p>
        </w:tc>
        <w:tc>
          <w:tcPr>
            <w:tcW w:w="1417" w:type="dxa"/>
          </w:tcPr>
          <w:p w:rsidR="000746E8" w:rsidRPr="00574762" w:rsidRDefault="000746E8" w:rsidP="00574762">
            <w:pPr>
              <w:pStyle w:val="ConsPlusNormal"/>
              <w:jc w:val="center"/>
              <w:rPr>
                <w:rFonts w:ascii="Times New Roman" w:hAnsi="Times New Roman" w:cs="Times New Roman"/>
                <w:szCs w:val="22"/>
              </w:rPr>
            </w:pPr>
            <w:r w:rsidRPr="00574762">
              <w:rPr>
                <w:rFonts w:ascii="Times New Roman" w:hAnsi="Times New Roman" w:cs="Times New Roman"/>
                <w:szCs w:val="22"/>
              </w:rPr>
              <w:t>5</w:t>
            </w:r>
          </w:p>
        </w:tc>
        <w:tc>
          <w:tcPr>
            <w:tcW w:w="1701" w:type="dxa"/>
          </w:tcPr>
          <w:p w:rsidR="000746E8" w:rsidRPr="00574762" w:rsidRDefault="000746E8" w:rsidP="00574762">
            <w:pPr>
              <w:pStyle w:val="ConsPlusNormal"/>
              <w:jc w:val="center"/>
              <w:rPr>
                <w:rFonts w:ascii="Times New Roman" w:hAnsi="Times New Roman" w:cs="Times New Roman"/>
                <w:szCs w:val="22"/>
              </w:rPr>
            </w:pPr>
            <w:r w:rsidRPr="00574762">
              <w:rPr>
                <w:rFonts w:ascii="Times New Roman" w:hAnsi="Times New Roman" w:cs="Times New Roman"/>
                <w:szCs w:val="22"/>
              </w:rPr>
              <w:t>6</w:t>
            </w:r>
          </w:p>
        </w:tc>
        <w:tc>
          <w:tcPr>
            <w:tcW w:w="1841" w:type="dxa"/>
          </w:tcPr>
          <w:p w:rsidR="000746E8" w:rsidRPr="00574762" w:rsidRDefault="000746E8" w:rsidP="00574762">
            <w:pPr>
              <w:pStyle w:val="ConsPlusNormal"/>
              <w:jc w:val="center"/>
              <w:rPr>
                <w:rFonts w:ascii="Times New Roman" w:hAnsi="Times New Roman" w:cs="Times New Roman"/>
                <w:szCs w:val="22"/>
              </w:rPr>
            </w:pPr>
            <w:r w:rsidRPr="00574762">
              <w:rPr>
                <w:rFonts w:ascii="Times New Roman" w:hAnsi="Times New Roman" w:cs="Times New Roman"/>
                <w:szCs w:val="22"/>
              </w:rPr>
              <w:t>7</w:t>
            </w:r>
          </w:p>
        </w:tc>
      </w:tr>
      <w:tr w:rsidR="00F438DE" w:rsidRPr="00CA1664" w:rsidTr="009B7A04">
        <w:trPr>
          <w:jc w:val="center"/>
        </w:trPr>
        <w:tc>
          <w:tcPr>
            <w:tcW w:w="567" w:type="dxa"/>
          </w:tcPr>
          <w:p w:rsidR="00F438DE" w:rsidRPr="00CA1664" w:rsidRDefault="00F438DE" w:rsidP="00F438DE">
            <w:pPr>
              <w:pStyle w:val="ConsPlusNormal"/>
              <w:jc w:val="both"/>
              <w:rPr>
                <w:rFonts w:ascii="Times New Roman" w:hAnsi="Times New Roman" w:cs="Times New Roman"/>
                <w:sz w:val="26"/>
                <w:szCs w:val="26"/>
              </w:rPr>
            </w:pPr>
          </w:p>
        </w:tc>
        <w:tc>
          <w:tcPr>
            <w:tcW w:w="13778" w:type="dxa"/>
            <w:gridSpan w:val="6"/>
          </w:tcPr>
          <w:p w:rsidR="00F438DE" w:rsidRPr="00CA1664" w:rsidRDefault="00F438DE" w:rsidP="00D43A30">
            <w:pPr>
              <w:pStyle w:val="ConsPlusNormal"/>
              <w:rPr>
                <w:rFonts w:ascii="Times New Roman" w:hAnsi="Times New Roman" w:cs="Times New Roman"/>
                <w:sz w:val="26"/>
                <w:szCs w:val="26"/>
              </w:rPr>
            </w:pPr>
            <w:r w:rsidRPr="00CA1664">
              <w:rPr>
                <w:rFonts w:ascii="Times New Roman" w:hAnsi="Times New Roman" w:cs="Times New Roman"/>
                <w:sz w:val="26"/>
                <w:szCs w:val="26"/>
              </w:rPr>
              <w:t>Прочие потребители (тарифы указ</w:t>
            </w:r>
            <w:r w:rsidR="00D43A30">
              <w:rPr>
                <w:rFonts w:ascii="Times New Roman" w:hAnsi="Times New Roman" w:cs="Times New Roman"/>
                <w:sz w:val="26"/>
                <w:szCs w:val="26"/>
              </w:rPr>
              <w:t>аны</w:t>
            </w:r>
            <w:r w:rsidRPr="00CA1664">
              <w:rPr>
                <w:rFonts w:ascii="Times New Roman" w:hAnsi="Times New Roman" w:cs="Times New Roman"/>
                <w:sz w:val="26"/>
                <w:szCs w:val="26"/>
              </w:rPr>
              <w:t xml:space="preserve"> без НДС)</w:t>
            </w:r>
          </w:p>
        </w:tc>
      </w:tr>
      <w:tr w:rsidR="00F438DE" w:rsidRPr="00CA1664" w:rsidTr="009B7A04">
        <w:trPr>
          <w:jc w:val="center"/>
        </w:trPr>
        <w:tc>
          <w:tcPr>
            <w:tcW w:w="567" w:type="dxa"/>
          </w:tcPr>
          <w:p w:rsidR="00F438DE" w:rsidRPr="00CA1664" w:rsidRDefault="00F438DE"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1.</w:t>
            </w:r>
          </w:p>
        </w:tc>
        <w:tc>
          <w:tcPr>
            <w:tcW w:w="13778" w:type="dxa"/>
            <w:gridSpan w:val="6"/>
          </w:tcPr>
          <w:p w:rsidR="00F438DE" w:rsidRPr="00CA1664" w:rsidRDefault="00F438DE"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Конечная регулируемая цена для первой ценовой категории (</w:t>
            </w: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КРЦЭМ</m:t>
                  </m:r>
                </m:sup>
              </m:sSubSup>
            </m:oMath>
            <w:r w:rsidRPr="00CA1664">
              <w:rPr>
                <w:rFonts w:ascii="Times New Roman" w:hAnsi="Times New Roman" w:cs="Times New Roman"/>
                <w:sz w:val="26"/>
                <w:szCs w:val="26"/>
              </w:rPr>
              <w:t>)</w:t>
            </w:r>
          </w:p>
        </w:tc>
      </w:tr>
      <w:tr w:rsidR="00F438DE" w:rsidRPr="00CA1664" w:rsidTr="009B7A04">
        <w:trPr>
          <w:jc w:val="center"/>
        </w:trPr>
        <w:tc>
          <w:tcPr>
            <w:tcW w:w="567" w:type="dxa"/>
            <w:vMerge w:val="restart"/>
          </w:tcPr>
          <w:p w:rsidR="00F438DE" w:rsidRPr="00CA1664" w:rsidRDefault="00F438DE" w:rsidP="00F438DE">
            <w:pPr>
              <w:jc w:val="center"/>
              <w:rPr>
                <w:rFonts w:ascii="Times New Roman" w:hAnsi="Times New Roman" w:cs="Times New Roman"/>
                <w:sz w:val="26"/>
                <w:szCs w:val="26"/>
              </w:rPr>
            </w:pPr>
          </w:p>
        </w:tc>
        <w:tc>
          <w:tcPr>
            <w:tcW w:w="13778" w:type="dxa"/>
            <w:gridSpan w:val="6"/>
          </w:tcPr>
          <w:p w:rsidR="00F438DE" w:rsidRPr="00CA1664" w:rsidRDefault="00F438DE"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менее 150 кВт</w:t>
            </w:r>
          </w:p>
        </w:tc>
      </w:tr>
      <w:tr w:rsidR="00F438DE" w:rsidRPr="00CA1664" w:rsidTr="009B7A04">
        <w:trPr>
          <w:jc w:val="center"/>
        </w:trPr>
        <w:tc>
          <w:tcPr>
            <w:tcW w:w="567" w:type="dxa"/>
            <w:vMerge/>
          </w:tcPr>
          <w:p w:rsidR="00F438DE" w:rsidRPr="00CA1664" w:rsidRDefault="00F438DE" w:rsidP="00F438DE">
            <w:pPr>
              <w:jc w:val="center"/>
              <w:rPr>
                <w:rFonts w:ascii="Times New Roman" w:hAnsi="Times New Roman" w:cs="Times New Roman"/>
                <w:sz w:val="26"/>
                <w:szCs w:val="26"/>
              </w:rPr>
            </w:pPr>
          </w:p>
        </w:tc>
        <w:tc>
          <w:tcPr>
            <w:tcW w:w="13778" w:type="dxa"/>
            <w:gridSpan w:val="6"/>
          </w:tcPr>
          <w:p w:rsidR="00F438DE"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КРЦЭМ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sub>
                <m:sup>
                  <m:r>
                    <w:rPr>
                      <w:rFonts w:ascii="Cambria Math" w:hAnsi="Cambria Math" w:cs="Times New Roman"/>
                      <w:sz w:val="26"/>
                      <w:szCs w:val="26"/>
                    </w:rPr>
                    <m:t>СН, ЭМ</m:t>
                  </m:r>
                </m:sup>
              </m:sSubSup>
            </m:oMath>
            <w:hyperlink w:anchor="P741" w:history="1">
              <w:r w:rsidR="00F438DE" w:rsidRPr="00CA1664">
                <w:rPr>
                  <w:rFonts w:ascii="Times New Roman" w:hAnsi="Times New Roman" w:cs="Times New Roman"/>
                  <w:color w:val="0000FF"/>
                  <w:sz w:val="26"/>
                  <w:szCs w:val="26"/>
                </w:rPr>
                <w:t>&lt;1&gt;</w:t>
              </w:r>
            </w:hyperlink>
          </w:p>
        </w:tc>
      </w:tr>
      <w:tr w:rsidR="000746E8" w:rsidRPr="00CA1664" w:rsidTr="00574762">
        <w:trPr>
          <w:jc w:val="center"/>
        </w:trPr>
        <w:tc>
          <w:tcPr>
            <w:tcW w:w="567" w:type="dxa"/>
            <w:vMerge/>
          </w:tcPr>
          <w:p w:rsidR="000746E8" w:rsidRPr="00CA1664" w:rsidRDefault="000746E8" w:rsidP="00F438DE">
            <w:pPr>
              <w:rPr>
                <w:rFonts w:ascii="Times New Roman" w:hAnsi="Times New Roman" w:cs="Times New Roman"/>
                <w:sz w:val="26"/>
                <w:szCs w:val="26"/>
              </w:rPr>
            </w:pPr>
          </w:p>
        </w:tc>
        <w:tc>
          <w:tcPr>
            <w:tcW w:w="4850" w:type="dxa"/>
          </w:tcPr>
          <w:p w:rsidR="000746E8" w:rsidRPr="00CA1664" w:rsidRDefault="0026092B" w:rsidP="00F438DE">
            <w:pPr>
              <w:pStyle w:val="ConsPlusNormal"/>
              <w:jc w:val="center"/>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sub>
                  <m:sup>
                    <m:r>
                      <w:rPr>
                        <w:rFonts w:ascii="Cambria Math" w:hAnsi="Cambria Math" w:cs="Times New Roman"/>
                        <w:sz w:val="26"/>
                        <w:szCs w:val="26"/>
                      </w:rPr>
                      <m:t>СН, ЭМ</m:t>
                    </m:r>
                  </m:sup>
                </m:sSubSup>
              </m:oMath>
            </m:oMathPara>
          </w:p>
        </w:tc>
        <w:tc>
          <w:tcPr>
            <w:tcW w:w="2268" w:type="dxa"/>
          </w:tcPr>
          <w:p w:rsidR="000746E8" w:rsidRPr="00CA1664" w:rsidRDefault="000746E8"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руб./МВт·ч</w:t>
            </w:r>
          </w:p>
        </w:tc>
        <w:tc>
          <w:tcPr>
            <w:tcW w:w="6660" w:type="dxa"/>
            <w:gridSpan w:val="4"/>
          </w:tcPr>
          <w:p w:rsidR="000746E8" w:rsidRPr="00CA1664" w:rsidRDefault="00276FA2" w:rsidP="00CA1664">
            <w:pPr>
              <w:pStyle w:val="ConsPlusNormal"/>
              <w:jc w:val="center"/>
              <w:rPr>
                <w:rFonts w:ascii="Times New Roman" w:hAnsi="Times New Roman" w:cs="Times New Roman"/>
                <w:sz w:val="26"/>
                <w:szCs w:val="26"/>
              </w:rPr>
            </w:pPr>
            <w:r>
              <w:rPr>
                <w:rFonts w:ascii="Times New Roman" w:hAnsi="Times New Roman" w:cs="Times New Roman"/>
                <w:sz w:val="26"/>
                <w:szCs w:val="26"/>
              </w:rPr>
              <w:t>133,75</w:t>
            </w:r>
          </w:p>
        </w:tc>
      </w:tr>
      <w:tr w:rsidR="00754376" w:rsidRPr="00CA1664" w:rsidTr="00276FA2">
        <w:trPr>
          <w:jc w:val="center"/>
        </w:trPr>
        <w:tc>
          <w:tcPr>
            <w:tcW w:w="567" w:type="dxa"/>
            <w:vMerge/>
          </w:tcPr>
          <w:p w:rsidR="00754376" w:rsidRPr="00CA1664" w:rsidRDefault="00754376" w:rsidP="00F438DE">
            <w:pPr>
              <w:rPr>
                <w:rFonts w:ascii="Times New Roman" w:hAnsi="Times New Roman" w:cs="Times New Roman"/>
                <w:sz w:val="26"/>
                <w:szCs w:val="26"/>
              </w:rPr>
            </w:pPr>
          </w:p>
        </w:tc>
        <w:tc>
          <w:tcPr>
            <w:tcW w:w="4850" w:type="dxa"/>
          </w:tcPr>
          <w:p w:rsidR="00754376" w:rsidRPr="00CA1664" w:rsidRDefault="0026092B" w:rsidP="00F438DE">
            <w:pPr>
              <w:pStyle w:val="ConsPlusNormal"/>
              <w:jc w:val="center"/>
              <w:rPr>
                <w:rFonts w:ascii="Times New Roman" w:eastAsia="Calibri"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m:t>
                    </m:r>
                  </m:sub>
                  <m:sup>
                    <m:r>
                      <w:rPr>
                        <w:rFonts w:ascii="Cambria Math" w:hAnsi="Cambria Math" w:cs="Times New Roman"/>
                        <w:sz w:val="26"/>
                        <w:szCs w:val="26"/>
                      </w:rPr>
                      <m:t>СЕТ</m:t>
                    </m:r>
                  </m:sup>
                </m:sSubSup>
              </m:oMath>
            </m:oMathPara>
          </w:p>
        </w:tc>
        <w:tc>
          <w:tcPr>
            <w:tcW w:w="2268" w:type="dxa"/>
          </w:tcPr>
          <w:p w:rsidR="00754376" w:rsidRPr="00CA1664" w:rsidRDefault="00754376"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руб./МВт·ч</w:t>
            </w:r>
          </w:p>
        </w:tc>
        <w:tc>
          <w:tcPr>
            <w:tcW w:w="1701" w:type="dxa"/>
            <w:vAlign w:val="center"/>
          </w:tcPr>
          <w:p w:rsidR="00754376" w:rsidRPr="00754376" w:rsidRDefault="00754376">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939,56</w:t>
            </w:r>
          </w:p>
        </w:tc>
        <w:tc>
          <w:tcPr>
            <w:tcW w:w="1417" w:type="dxa"/>
            <w:vAlign w:val="center"/>
          </w:tcPr>
          <w:p w:rsidR="00754376" w:rsidRPr="00754376" w:rsidRDefault="00754376">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701" w:type="dxa"/>
            <w:vAlign w:val="center"/>
          </w:tcPr>
          <w:p w:rsidR="00754376" w:rsidRPr="00754376" w:rsidRDefault="00754376">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1 368,89</w:t>
            </w:r>
          </w:p>
        </w:tc>
        <w:tc>
          <w:tcPr>
            <w:tcW w:w="1841" w:type="dxa"/>
            <w:vAlign w:val="center"/>
          </w:tcPr>
          <w:p w:rsidR="00754376" w:rsidRPr="00754376" w:rsidRDefault="00754376">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2 060,98</w:t>
            </w:r>
          </w:p>
        </w:tc>
      </w:tr>
      <w:tr w:rsidR="00F438DE" w:rsidRPr="00CA1664" w:rsidTr="009B7A04">
        <w:trPr>
          <w:jc w:val="center"/>
        </w:trPr>
        <w:tc>
          <w:tcPr>
            <w:tcW w:w="567" w:type="dxa"/>
            <w:vMerge/>
          </w:tcPr>
          <w:p w:rsidR="00F438DE" w:rsidRPr="00CA1664" w:rsidRDefault="00F438DE" w:rsidP="00F438DE">
            <w:pPr>
              <w:rPr>
                <w:rFonts w:ascii="Times New Roman" w:hAnsi="Times New Roman" w:cs="Times New Roman"/>
                <w:sz w:val="26"/>
                <w:szCs w:val="26"/>
              </w:rPr>
            </w:pPr>
          </w:p>
        </w:tc>
        <w:tc>
          <w:tcPr>
            <w:tcW w:w="13778" w:type="dxa"/>
            <w:gridSpan w:val="6"/>
          </w:tcPr>
          <w:p w:rsidR="00F438DE" w:rsidRPr="00CA1664" w:rsidRDefault="00F438DE"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от 150 до 670 кВт</w:t>
            </w:r>
          </w:p>
        </w:tc>
      </w:tr>
      <w:tr w:rsidR="00F438DE" w:rsidRPr="00CA1664" w:rsidTr="009B7A04">
        <w:trPr>
          <w:jc w:val="center"/>
        </w:trPr>
        <w:tc>
          <w:tcPr>
            <w:tcW w:w="567" w:type="dxa"/>
            <w:vMerge/>
          </w:tcPr>
          <w:p w:rsidR="00F438DE" w:rsidRPr="00CA1664" w:rsidRDefault="00F438DE" w:rsidP="00F438DE">
            <w:pPr>
              <w:rPr>
                <w:rFonts w:ascii="Times New Roman" w:hAnsi="Times New Roman" w:cs="Times New Roman"/>
                <w:sz w:val="26"/>
                <w:szCs w:val="26"/>
              </w:rPr>
            </w:pPr>
          </w:p>
        </w:tc>
        <w:tc>
          <w:tcPr>
            <w:tcW w:w="13778" w:type="dxa"/>
            <w:gridSpan w:val="6"/>
          </w:tcPr>
          <w:p w:rsidR="00F438DE"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КРЦЭМ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sub>
                <m:sup>
                  <m:r>
                    <w:rPr>
                      <w:rFonts w:ascii="Cambria Math" w:hAnsi="Cambria Math" w:cs="Times New Roman"/>
                      <w:sz w:val="26"/>
                      <w:szCs w:val="26"/>
                    </w:rPr>
                    <m:t>СН, ЭМ</m:t>
                  </m:r>
                </m:sup>
              </m:sSubSup>
            </m:oMath>
            <w:hyperlink w:anchor="P741" w:history="1">
              <w:r w:rsidR="00F438DE" w:rsidRPr="00CA1664">
                <w:rPr>
                  <w:rFonts w:ascii="Times New Roman" w:hAnsi="Times New Roman" w:cs="Times New Roman"/>
                  <w:color w:val="0000FF"/>
                  <w:sz w:val="26"/>
                  <w:szCs w:val="26"/>
                </w:rPr>
                <w:t>&lt;1&gt;</w:t>
              </w:r>
            </w:hyperlink>
          </w:p>
        </w:tc>
      </w:tr>
      <w:tr w:rsidR="000746E8" w:rsidRPr="00CA1664" w:rsidTr="00574762">
        <w:trPr>
          <w:jc w:val="center"/>
        </w:trPr>
        <w:tc>
          <w:tcPr>
            <w:tcW w:w="567" w:type="dxa"/>
            <w:vMerge/>
          </w:tcPr>
          <w:p w:rsidR="000746E8" w:rsidRPr="00CA1664" w:rsidRDefault="000746E8" w:rsidP="00F438DE">
            <w:pPr>
              <w:rPr>
                <w:rFonts w:ascii="Times New Roman" w:hAnsi="Times New Roman" w:cs="Times New Roman"/>
                <w:sz w:val="26"/>
                <w:szCs w:val="26"/>
              </w:rPr>
            </w:pPr>
          </w:p>
        </w:tc>
        <w:tc>
          <w:tcPr>
            <w:tcW w:w="4850" w:type="dxa"/>
          </w:tcPr>
          <w:p w:rsidR="000746E8"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sub>
                  <m:sup>
                    <m:r>
                      <w:rPr>
                        <w:rFonts w:ascii="Cambria Math" w:hAnsi="Cambria Math" w:cs="Times New Roman"/>
                        <w:sz w:val="26"/>
                        <w:szCs w:val="26"/>
                      </w:rPr>
                      <m:t>СН, ЭМ</m:t>
                    </m:r>
                  </m:sup>
                </m:sSubSup>
              </m:oMath>
            </m:oMathPara>
          </w:p>
        </w:tc>
        <w:tc>
          <w:tcPr>
            <w:tcW w:w="2268" w:type="dxa"/>
          </w:tcPr>
          <w:p w:rsidR="000746E8" w:rsidRPr="00CA1664" w:rsidRDefault="000746E8"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руб./МВт·ч</w:t>
            </w:r>
          </w:p>
        </w:tc>
        <w:tc>
          <w:tcPr>
            <w:tcW w:w="6660" w:type="dxa"/>
            <w:gridSpan w:val="4"/>
          </w:tcPr>
          <w:p w:rsidR="000746E8" w:rsidRPr="00CA1664" w:rsidRDefault="00276FA2" w:rsidP="00CA1664">
            <w:pPr>
              <w:pStyle w:val="ConsPlusNormal"/>
              <w:jc w:val="center"/>
              <w:rPr>
                <w:rFonts w:ascii="Times New Roman" w:hAnsi="Times New Roman" w:cs="Times New Roman"/>
                <w:sz w:val="26"/>
                <w:szCs w:val="26"/>
              </w:rPr>
            </w:pPr>
            <w:r>
              <w:rPr>
                <w:rFonts w:ascii="Times New Roman" w:hAnsi="Times New Roman" w:cs="Times New Roman"/>
                <w:sz w:val="26"/>
                <w:szCs w:val="26"/>
              </w:rPr>
              <w:t>122,37</w:t>
            </w:r>
          </w:p>
        </w:tc>
      </w:tr>
      <w:tr w:rsidR="00754376" w:rsidRPr="00CA1664" w:rsidTr="00276FA2">
        <w:trPr>
          <w:jc w:val="center"/>
        </w:trPr>
        <w:tc>
          <w:tcPr>
            <w:tcW w:w="567" w:type="dxa"/>
            <w:vMerge/>
          </w:tcPr>
          <w:p w:rsidR="00754376" w:rsidRPr="00CA1664" w:rsidRDefault="00754376" w:rsidP="00F438DE">
            <w:pPr>
              <w:rPr>
                <w:rFonts w:ascii="Times New Roman" w:hAnsi="Times New Roman" w:cs="Times New Roman"/>
                <w:sz w:val="26"/>
                <w:szCs w:val="26"/>
              </w:rPr>
            </w:pPr>
          </w:p>
        </w:tc>
        <w:tc>
          <w:tcPr>
            <w:tcW w:w="4850" w:type="dxa"/>
          </w:tcPr>
          <w:p w:rsidR="00754376" w:rsidRPr="00CA1664" w:rsidRDefault="0026092B" w:rsidP="00F438DE">
            <w:pPr>
              <w:pStyle w:val="ConsPlusNormal"/>
              <w:jc w:val="center"/>
              <w:rPr>
                <w:rFonts w:ascii="Times New Roman" w:eastAsia="Calibri"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m:t>
                    </m:r>
                  </m:sub>
                  <m:sup>
                    <m:r>
                      <w:rPr>
                        <w:rFonts w:ascii="Cambria Math" w:hAnsi="Cambria Math" w:cs="Times New Roman"/>
                        <w:sz w:val="26"/>
                        <w:szCs w:val="26"/>
                      </w:rPr>
                      <m:t>СЕТ</m:t>
                    </m:r>
                  </m:sup>
                </m:sSubSup>
              </m:oMath>
            </m:oMathPara>
          </w:p>
        </w:tc>
        <w:tc>
          <w:tcPr>
            <w:tcW w:w="2268" w:type="dxa"/>
          </w:tcPr>
          <w:p w:rsidR="00754376" w:rsidRPr="00CA1664" w:rsidRDefault="00754376"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руб./МВт·ч</w:t>
            </w:r>
          </w:p>
        </w:tc>
        <w:tc>
          <w:tcPr>
            <w:tcW w:w="1701" w:type="dxa"/>
            <w:vAlign w:val="center"/>
          </w:tcPr>
          <w:p w:rsidR="00754376" w:rsidRPr="00754376" w:rsidRDefault="00754376"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939,56</w:t>
            </w:r>
          </w:p>
        </w:tc>
        <w:tc>
          <w:tcPr>
            <w:tcW w:w="1417" w:type="dxa"/>
            <w:vAlign w:val="center"/>
          </w:tcPr>
          <w:p w:rsidR="00754376" w:rsidRPr="00754376" w:rsidRDefault="00754376" w:rsidP="00276FA2">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701" w:type="dxa"/>
            <w:vAlign w:val="center"/>
          </w:tcPr>
          <w:p w:rsidR="00754376" w:rsidRPr="00754376" w:rsidRDefault="00754376"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1 368,89</w:t>
            </w:r>
          </w:p>
        </w:tc>
        <w:tc>
          <w:tcPr>
            <w:tcW w:w="1841" w:type="dxa"/>
            <w:vAlign w:val="center"/>
          </w:tcPr>
          <w:p w:rsidR="00754376" w:rsidRPr="00754376" w:rsidRDefault="00754376"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2 060,98</w:t>
            </w:r>
          </w:p>
        </w:tc>
      </w:tr>
      <w:tr w:rsidR="00F438DE" w:rsidRPr="00CA1664" w:rsidTr="009B7A04">
        <w:trPr>
          <w:jc w:val="center"/>
        </w:trPr>
        <w:tc>
          <w:tcPr>
            <w:tcW w:w="567" w:type="dxa"/>
            <w:vMerge/>
          </w:tcPr>
          <w:p w:rsidR="00F438DE" w:rsidRPr="00CA1664" w:rsidRDefault="00F438DE" w:rsidP="00F438DE">
            <w:pPr>
              <w:rPr>
                <w:rFonts w:ascii="Times New Roman" w:hAnsi="Times New Roman" w:cs="Times New Roman"/>
                <w:sz w:val="26"/>
                <w:szCs w:val="26"/>
              </w:rPr>
            </w:pPr>
          </w:p>
        </w:tc>
        <w:tc>
          <w:tcPr>
            <w:tcW w:w="13778" w:type="dxa"/>
            <w:gridSpan w:val="6"/>
          </w:tcPr>
          <w:p w:rsidR="00F438DE" w:rsidRPr="00CA1664" w:rsidRDefault="00F438DE"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от 670 кВт до 10 МВт</w:t>
            </w:r>
          </w:p>
        </w:tc>
      </w:tr>
      <w:tr w:rsidR="00F438DE" w:rsidRPr="00CA1664" w:rsidTr="009B7A04">
        <w:trPr>
          <w:jc w:val="center"/>
        </w:trPr>
        <w:tc>
          <w:tcPr>
            <w:tcW w:w="567" w:type="dxa"/>
            <w:vMerge/>
          </w:tcPr>
          <w:p w:rsidR="00F438DE" w:rsidRPr="00CA1664" w:rsidRDefault="00F438DE" w:rsidP="00F438DE">
            <w:pPr>
              <w:rPr>
                <w:rFonts w:ascii="Times New Roman" w:hAnsi="Times New Roman" w:cs="Times New Roman"/>
                <w:sz w:val="26"/>
                <w:szCs w:val="26"/>
              </w:rPr>
            </w:pPr>
          </w:p>
        </w:tc>
        <w:tc>
          <w:tcPr>
            <w:tcW w:w="13778" w:type="dxa"/>
            <w:gridSpan w:val="6"/>
          </w:tcPr>
          <w:p w:rsidR="00F438DE"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КРЦЭМ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sub>
                <m:sup>
                  <m:r>
                    <w:rPr>
                      <w:rFonts w:ascii="Cambria Math" w:hAnsi="Cambria Math" w:cs="Times New Roman"/>
                      <w:sz w:val="26"/>
                      <w:szCs w:val="26"/>
                    </w:rPr>
                    <m:t>СН, ЭМ</m:t>
                  </m:r>
                </m:sup>
              </m:sSubSup>
            </m:oMath>
            <w:hyperlink w:anchor="P741" w:history="1">
              <w:r w:rsidR="00F438DE" w:rsidRPr="00CA1664">
                <w:rPr>
                  <w:rFonts w:ascii="Times New Roman" w:hAnsi="Times New Roman" w:cs="Times New Roman"/>
                  <w:color w:val="0000FF"/>
                  <w:sz w:val="26"/>
                  <w:szCs w:val="26"/>
                </w:rPr>
                <w:t>&lt;1&gt;</w:t>
              </w:r>
            </w:hyperlink>
          </w:p>
        </w:tc>
      </w:tr>
      <w:tr w:rsidR="000746E8" w:rsidRPr="00CA1664" w:rsidTr="00574762">
        <w:trPr>
          <w:jc w:val="center"/>
        </w:trPr>
        <w:tc>
          <w:tcPr>
            <w:tcW w:w="567" w:type="dxa"/>
            <w:vMerge/>
          </w:tcPr>
          <w:p w:rsidR="000746E8" w:rsidRPr="00CA1664" w:rsidRDefault="000746E8" w:rsidP="00F438DE">
            <w:pPr>
              <w:rPr>
                <w:rFonts w:ascii="Times New Roman" w:hAnsi="Times New Roman" w:cs="Times New Roman"/>
                <w:sz w:val="26"/>
                <w:szCs w:val="26"/>
              </w:rPr>
            </w:pPr>
          </w:p>
        </w:tc>
        <w:tc>
          <w:tcPr>
            <w:tcW w:w="4850" w:type="dxa"/>
          </w:tcPr>
          <w:p w:rsidR="000746E8"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sub>
                  <m:sup>
                    <m:r>
                      <w:rPr>
                        <w:rFonts w:ascii="Cambria Math" w:hAnsi="Cambria Math" w:cs="Times New Roman"/>
                        <w:sz w:val="26"/>
                        <w:szCs w:val="26"/>
                      </w:rPr>
                      <m:t>СН, ЭМ</m:t>
                    </m:r>
                  </m:sup>
                </m:sSubSup>
              </m:oMath>
            </m:oMathPara>
          </w:p>
        </w:tc>
        <w:tc>
          <w:tcPr>
            <w:tcW w:w="2268" w:type="dxa"/>
          </w:tcPr>
          <w:p w:rsidR="000746E8" w:rsidRPr="00CA1664" w:rsidRDefault="000746E8"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руб./МВт·ч</w:t>
            </w:r>
          </w:p>
        </w:tc>
        <w:tc>
          <w:tcPr>
            <w:tcW w:w="6660" w:type="dxa"/>
            <w:gridSpan w:val="4"/>
          </w:tcPr>
          <w:p w:rsidR="000746E8" w:rsidRPr="00CA1664" w:rsidRDefault="00276FA2" w:rsidP="003906C9">
            <w:pPr>
              <w:pStyle w:val="ConsPlusNormal"/>
              <w:jc w:val="center"/>
              <w:rPr>
                <w:rFonts w:ascii="Times New Roman" w:hAnsi="Times New Roman" w:cs="Times New Roman"/>
                <w:sz w:val="26"/>
                <w:szCs w:val="26"/>
              </w:rPr>
            </w:pPr>
            <w:r>
              <w:rPr>
                <w:rFonts w:ascii="Times New Roman" w:hAnsi="Times New Roman" w:cs="Times New Roman"/>
                <w:sz w:val="26"/>
                <w:szCs w:val="26"/>
              </w:rPr>
              <w:t>78,13</w:t>
            </w:r>
          </w:p>
        </w:tc>
      </w:tr>
      <w:tr w:rsidR="00754376" w:rsidRPr="00CA1664" w:rsidTr="00276FA2">
        <w:trPr>
          <w:jc w:val="center"/>
        </w:trPr>
        <w:tc>
          <w:tcPr>
            <w:tcW w:w="567" w:type="dxa"/>
            <w:vMerge/>
          </w:tcPr>
          <w:p w:rsidR="00754376" w:rsidRPr="00CA1664" w:rsidRDefault="00754376" w:rsidP="00F438DE">
            <w:pPr>
              <w:rPr>
                <w:rFonts w:ascii="Times New Roman" w:hAnsi="Times New Roman" w:cs="Times New Roman"/>
                <w:sz w:val="26"/>
                <w:szCs w:val="26"/>
              </w:rPr>
            </w:pPr>
          </w:p>
        </w:tc>
        <w:tc>
          <w:tcPr>
            <w:tcW w:w="4850" w:type="dxa"/>
          </w:tcPr>
          <w:p w:rsidR="00754376" w:rsidRPr="00CA1664" w:rsidRDefault="0026092B" w:rsidP="00F438DE">
            <w:pPr>
              <w:pStyle w:val="ConsPlusNormal"/>
              <w:jc w:val="center"/>
              <w:rPr>
                <w:rFonts w:ascii="Times New Roman" w:eastAsia="Calibri"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m:t>
                    </m:r>
                  </m:sub>
                  <m:sup>
                    <m:r>
                      <w:rPr>
                        <w:rFonts w:ascii="Cambria Math" w:hAnsi="Cambria Math" w:cs="Times New Roman"/>
                        <w:sz w:val="26"/>
                        <w:szCs w:val="26"/>
                      </w:rPr>
                      <m:t>СЕТ</m:t>
                    </m:r>
                  </m:sup>
                </m:sSubSup>
              </m:oMath>
            </m:oMathPara>
          </w:p>
        </w:tc>
        <w:tc>
          <w:tcPr>
            <w:tcW w:w="2268" w:type="dxa"/>
          </w:tcPr>
          <w:p w:rsidR="00754376" w:rsidRPr="00CA1664" w:rsidRDefault="00754376"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руб./МВт·ч</w:t>
            </w:r>
          </w:p>
        </w:tc>
        <w:tc>
          <w:tcPr>
            <w:tcW w:w="1701" w:type="dxa"/>
            <w:vAlign w:val="center"/>
          </w:tcPr>
          <w:p w:rsidR="00754376" w:rsidRPr="00754376" w:rsidRDefault="00754376"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939,56</w:t>
            </w:r>
          </w:p>
        </w:tc>
        <w:tc>
          <w:tcPr>
            <w:tcW w:w="1417" w:type="dxa"/>
            <w:vAlign w:val="center"/>
          </w:tcPr>
          <w:p w:rsidR="00754376" w:rsidRPr="00754376" w:rsidRDefault="00754376" w:rsidP="00276FA2">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701" w:type="dxa"/>
            <w:vAlign w:val="center"/>
          </w:tcPr>
          <w:p w:rsidR="00754376" w:rsidRPr="00754376" w:rsidRDefault="00754376"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1 368,89</w:t>
            </w:r>
          </w:p>
        </w:tc>
        <w:tc>
          <w:tcPr>
            <w:tcW w:w="1841" w:type="dxa"/>
            <w:vAlign w:val="center"/>
          </w:tcPr>
          <w:p w:rsidR="00754376" w:rsidRPr="00754376" w:rsidRDefault="00754376"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2 060,98</w:t>
            </w:r>
          </w:p>
        </w:tc>
      </w:tr>
      <w:tr w:rsidR="00F438DE" w:rsidRPr="00CA1664" w:rsidTr="009B7A04">
        <w:trPr>
          <w:jc w:val="center"/>
        </w:trPr>
        <w:tc>
          <w:tcPr>
            <w:tcW w:w="567" w:type="dxa"/>
            <w:vMerge/>
          </w:tcPr>
          <w:p w:rsidR="00F438DE" w:rsidRPr="00CA1664" w:rsidRDefault="00F438DE" w:rsidP="00F438DE">
            <w:pPr>
              <w:rPr>
                <w:rFonts w:ascii="Times New Roman" w:hAnsi="Times New Roman" w:cs="Times New Roman"/>
                <w:sz w:val="26"/>
                <w:szCs w:val="26"/>
              </w:rPr>
            </w:pPr>
          </w:p>
        </w:tc>
        <w:tc>
          <w:tcPr>
            <w:tcW w:w="13778" w:type="dxa"/>
            <w:gridSpan w:val="6"/>
          </w:tcPr>
          <w:p w:rsidR="00F438DE" w:rsidRPr="00CA1664" w:rsidRDefault="00F438DE"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не менее 10 МВт</w:t>
            </w:r>
          </w:p>
        </w:tc>
      </w:tr>
      <w:tr w:rsidR="00F438DE" w:rsidRPr="00CA1664" w:rsidTr="009B7A04">
        <w:trPr>
          <w:jc w:val="center"/>
        </w:trPr>
        <w:tc>
          <w:tcPr>
            <w:tcW w:w="567" w:type="dxa"/>
            <w:vMerge/>
          </w:tcPr>
          <w:p w:rsidR="00F438DE" w:rsidRPr="00CA1664" w:rsidRDefault="00F438DE" w:rsidP="00F438DE">
            <w:pPr>
              <w:rPr>
                <w:rFonts w:ascii="Times New Roman" w:hAnsi="Times New Roman" w:cs="Times New Roman"/>
                <w:sz w:val="26"/>
                <w:szCs w:val="26"/>
              </w:rPr>
            </w:pPr>
          </w:p>
        </w:tc>
        <w:tc>
          <w:tcPr>
            <w:tcW w:w="13778" w:type="dxa"/>
            <w:gridSpan w:val="6"/>
          </w:tcPr>
          <w:p w:rsidR="00F438DE"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КРЦЭМ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sub>
                <m:sup>
                  <m:r>
                    <w:rPr>
                      <w:rFonts w:ascii="Cambria Math" w:hAnsi="Cambria Math" w:cs="Times New Roman"/>
                      <w:sz w:val="26"/>
                      <w:szCs w:val="26"/>
                    </w:rPr>
                    <m:t>СН, ЭМ</m:t>
                  </m:r>
                </m:sup>
              </m:sSubSup>
            </m:oMath>
            <w:hyperlink w:anchor="P741" w:history="1">
              <w:r w:rsidR="00F438DE" w:rsidRPr="00CA1664">
                <w:rPr>
                  <w:rFonts w:ascii="Times New Roman" w:hAnsi="Times New Roman" w:cs="Times New Roman"/>
                  <w:color w:val="0000FF"/>
                  <w:sz w:val="26"/>
                  <w:szCs w:val="26"/>
                </w:rPr>
                <w:t>&lt;1&gt;</w:t>
              </w:r>
            </w:hyperlink>
          </w:p>
        </w:tc>
      </w:tr>
      <w:tr w:rsidR="000746E8" w:rsidRPr="00CA1664" w:rsidTr="00574762">
        <w:trPr>
          <w:jc w:val="center"/>
        </w:trPr>
        <w:tc>
          <w:tcPr>
            <w:tcW w:w="567" w:type="dxa"/>
            <w:vMerge/>
          </w:tcPr>
          <w:p w:rsidR="000746E8" w:rsidRPr="00CA1664" w:rsidRDefault="000746E8" w:rsidP="00F438DE">
            <w:pPr>
              <w:rPr>
                <w:rFonts w:ascii="Times New Roman" w:hAnsi="Times New Roman" w:cs="Times New Roman"/>
                <w:sz w:val="26"/>
                <w:szCs w:val="26"/>
              </w:rPr>
            </w:pPr>
          </w:p>
        </w:tc>
        <w:tc>
          <w:tcPr>
            <w:tcW w:w="4850" w:type="dxa"/>
          </w:tcPr>
          <w:p w:rsidR="000746E8"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sub>
                  <m:sup>
                    <m:r>
                      <w:rPr>
                        <w:rFonts w:ascii="Cambria Math" w:hAnsi="Cambria Math" w:cs="Times New Roman"/>
                        <w:sz w:val="26"/>
                        <w:szCs w:val="26"/>
                      </w:rPr>
                      <m:t>СН, ЭМ</m:t>
                    </m:r>
                  </m:sup>
                </m:sSubSup>
              </m:oMath>
            </m:oMathPara>
          </w:p>
        </w:tc>
        <w:tc>
          <w:tcPr>
            <w:tcW w:w="2268" w:type="dxa"/>
          </w:tcPr>
          <w:p w:rsidR="000746E8" w:rsidRPr="00CA1664" w:rsidRDefault="000746E8"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руб./МВт·ч</w:t>
            </w:r>
          </w:p>
        </w:tc>
        <w:tc>
          <w:tcPr>
            <w:tcW w:w="6660" w:type="dxa"/>
            <w:gridSpan w:val="4"/>
          </w:tcPr>
          <w:p w:rsidR="000746E8" w:rsidRPr="00CA1664" w:rsidRDefault="00276FA2" w:rsidP="003906C9">
            <w:pPr>
              <w:pStyle w:val="ConsPlusNormal"/>
              <w:jc w:val="center"/>
              <w:rPr>
                <w:rFonts w:ascii="Times New Roman" w:hAnsi="Times New Roman" w:cs="Times New Roman"/>
                <w:sz w:val="26"/>
                <w:szCs w:val="26"/>
              </w:rPr>
            </w:pPr>
            <w:r>
              <w:rPr>
                <w:rFonts w:ascii="Times New Roman" w:hAnsi="Times New Roman" w:cs="Times New Roman"/>
                <w:sz w:val="26"/>
                <w:szCs w:val="26"/>
              </w:rPr>
              <w:t>41,67</w:t>
            </w:r>
          </w:p>
        </w:tc>
      </w:tr>
      <w:tr w:rsidR="00276FA2" w:rsidRPr="00CA1664" w:rsidTr="00276FA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jc w:val="center"/>
              <w:rPr>
                <w:rFonts w:ascii="Times New Roman" w:eastAsia="Calibri"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m:t>
                    </m:r>
                  </m:sub>
                  <m:sup>
                    <m:r>
                      <w:rPr>
                        <w:rFonts w:ascii="Cambria Math" w:hAnsi="Cambria Math" w:cs="Times New Roman"/>
                        <w:sz w:val="26"/>
                        <w:szCs w:val="26"/>
                      </w:rPr>
                      <m:t>СЕТ</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руб./МВт·ч</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939,56</w:t>
            </w:r>
          </w:p>
        </w:tc>
        <w:tc>
          <w:tcPr>
            <w:tcW w:w="1417" w:type="dxa"/>
            <w:vAlign w:val="center"/>
          </w:tcPr>
          <w:p w:rsidR="00276FA2" w:rsidRPr="00754376" w:rsidRDefault="00276FA2" w:rsidP="00276FA2">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1 368,89</w:t>
            </w:r>
          </w:p>
        </w:tc>
        <w:tc>
          <w:tcPr>
            <w:tcW w:w="184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2 060,98</w:t>
            </w:r>
          </w:p>
        </w:tc>
      </w:tr>
      <w:tr w:rsidR="00276FA2" w:rsidRPr="00CA1664" w:rsidTr="00574762">
        <w:trPr>
          <w:jc w:val="center"/>
        </w:trPr>
        <w:tc>
          <w:tcPr>
            <w:tcW w:w="567" w:type="dxa"/>
          </w:tcPr>
          <w:p w:rsidR="00276FA2" w:rsidRPr="00CA1664" w:rsidRDefault="00276FA2" w:rsidP="00F438DE">
            <w:pPr>
              <w:jc w:val="center"/>
              <w:rPr>
                <w:rFonts w:ascii="Times New Roman" w:hAnsi="Times New Roman" w:cs="Times New Roman"/>
                <w:sz w:val="26"/>
                <w:szCs w:val="26"/>
              </w:rPr>
            </w:pPr>
            <w:r w:rsidRPr="00CA1664">
              <w:rPr>
                <w:rFonts w:ascii="Times New Roman" w:hAnsi="Times New Roman" w:cs="Times New Roman"/>
                <w:sz w:val="26"/>
                <w:szCs w:val="26"/>
              </w:rPr>
              <w:t>1.1.</w:t>
            </w:r>
          </w:p>
        </w:tc>
        <w:tc>
          <w:tcPr>
            <w:tcW w:w="4850" w:type="dxa"/>
          </w:tcPr>
          <w:p w:rsidR="00276FA2" w:rsidRPr="00363DFA" w:rsidRDefault="00276FA2" w:rsidP="00F438DE">
            <w:pPr>
              <w:pStyle w:val="ConsPlusNormal"/>
              <w:jc w:val="both"/>
              <w:rPr>
                <w:rFonts w:ascii="Times New Roman" w:eastAsia="Calibri" w:hAnsi="Times New Roman" w:cs="Times New Roman"/>
                <w:sz w:val="24"/>
                <w:szCs w:val="24"/>
              </w:rPr>
            </w:pPr>
            <w:r w:rsidRPr="00363DFA">
              <w:rPr>
                <w:rFonts w:ascii="Times New Roman" w:eastAsia="Calibri" w:hAnsi="Times New Roman" w:cs="Times New Roman"/>
                <w:sz w:val="24"/>
                <w:szCs w:val="24"/>
              </w:rPr>
              <w:t>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363DFA">
              <w:rPr>
                <w:rFonts w:ascii="Times New Roman" w:eastAsia="Calibri" w:hAnsi="Times New Roman" w:cs="Times New Roman"/>
                <w:sz w:val="24"/>
                <w:szCs w:val="24"/>
              </w:rPr>
              <w:t>)</w:t>
            </w:r>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28,73</w:t>
            </w:r>
          </w:p>
        </w:tc>
      </w:tr>
      <w:tr w:rsidR="00276FA2" w:rsidRPr="00CA1664" w:rsidTr="009B7A04">
        <w:trPr>
          <w:jc w:val="center"/>
        </w:trPr>
        <w:tc>
          <w:tcPr>
            <w:tcW w:w="567" w:type="dxa"/>
            <w:vMerge w:val="restart"/>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lastRenderedPageBreak/>
              <w:t>2.</w:t>
            </w: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Конечная регулируемая цена для второй ценовой категории (</w:t>
            </w: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r>
                    <w:rPr>
                      <w:rFonts w:ascii="Cambria Math" w:hAnsi="Cambria Math" w:cs="Times New Roman"/>
                      <w:sz w:val="26"/>
                      <w:szCs w:val="26"/>
                    </w:rPr>
                    <m:t>,</m:t>
                  </m:r>
                  <m:r>
                    <w:rPr>
                      <w:rFonts w:ascii="Cambria Math" w:hAnsi="Cambria Math" w:cs="Times New Roman"/>
                      <w:sz w:val="26"/>
                      <w:szCs w:val="26"/>
                      <w:lang w:val="en-US"/>
                    </w:rPr>
                    <m:t>z</m:t>
                  </m:r>
                </m:sub>
                <m:sup>
                  <m:r>
                    <w:rPr>
                      <w:rFonts w:ascii="Cambria Math" w:hAnsi="Cambria Math" w:cs="Times New Roman"/>
                      <w:sz w:val="26"/>
                      <w:szCs w:val="26"/>
                    </w:rPr>
                    <m:t>КРЦЭМ</m:t>
                  </m:r>
                </m:sup>
              </m:sSubSup>
            </m:oMath>
            <w:r w:rsidRPr="00CA1664">
              <w:rPr>
                <w:rFonts w:ascii="Times New Roman" w:hAnsi="Times New Roman" w:cs="Times New Roman"/>
                <w:sz w:val="26"/>
                <w:szCs w:val="26"/>
              </w:rPr>
              <w:t>)</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менее 150 кВт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r>
                    <w:rPr>
                      <w:rFonts w:ascii="Cambria Math" w:hAnsi="Cambria Math" w:cs="Times New Roman"/>
                      <w:sz w:val="26"/>
                      <w:szCs w:val="26"/>
                    </w:rPr>
                    <m:t>,</m:t>
                  </m:r>
                  <m:r>
                    <w:rPr>
                      <w:rFonts w:ascii="Cambria Math" w:hAnsi="Cambria Math" w:cs="Times New Roman"/>
                      <w:sz w:val="26"/>
                      <w:szCs w:val="26"/>
                      <w:lang w:val="en-US"/>
                    </w:rPr>
                    <m:t>z</m:t>
                  </m:r>
                </m:sub>
                <m:sup>
                  <m:r>
                    <w:rPr>
                      <w:rFonts w:ascii="Cambria Math" w:hAnsi="Cambria Math" w:cs="Times New Roman"/>
                      <w:sz w:val="26"/>
                      <w:szCs w:val="26"/>
                    </w:rPr>
                    <m:t>КРЦЭМ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m:t>
                  </m:r>
                  <m:r>
                    <w:rPr>
                      <w:rFonts w:ascii="Cambria Math" w:hAnsi="Cambria Math" w:cs="Times New Roman"/>
                      <w:sz w:val="26"/>
                      <w:szCs w:val="26"/>
                      <w:lang w:val="en-US"/>
                    </w:rPr>
                    <m:t>z</m:t>
                  </m:r>
                </m:sub>
                <m:sup>
                  <m:r>
                    <w:rPr>
                      <w:rFonts w:ascii="Cambria Math" w:hAnsi="Cambria Math" w:cs="Times New Roman"/>
                      <w:sz w:val="26"/>
                      <w:szCs w:val="26"/>
                    </w:rPr>
                    <m:t>СВРЦЭМ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кВт,z</m:t>
                  </m:r>
                </m:sub>
                <m:sup>
                  <m:r>
                    <w:rPr>
                      <w:rFonts w:ascii="Cambria Math" w:hAnsi="Cambria Math" w:cs="Times New Roman"/>
                      <w:sz w:val="26"/>
                      <w:szCs w:val="26"/>
                    </w:rPr>
                    <m:t>СН, ЭМ</m:t>
                  </m:r>
                </m:sup>
              </m:sSubSup>
            </m:oMath>
            <w:hyperlink w:anchor="P741" w:history="1">
              <w:r w:rsidR="00276FA2" w:rsidRPr="00CA1664">
                <w:rPr>
                  <w:rFonts w:ascii="Times New Roman" w:hAnsi="Times New Roman" w:cs="Times New Roman"/>
                  <w:color w:val="0000FF"/>
                  <w:sz w:val="26"/>
                  <w:szCs w:val="26"/>
                </w:rPr>
                <w:t>&lt;2&gt;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кВт,z</m:t>
                    </m:r>
                  </m:sub>
                  <m:sup>
                    <m:r>
                      <w:rPr>
                        <w:rFonts w:ascii="Cambria Math" w:hAnsi="Cambria Math" w:cs="Times New Roman"/>
                        <w:sz w:val="26"/>
                        <w:szCs w:val="26"/>
                      </w:rPr>
                      <m:t>СН, ЭМ</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452E4B">
            <w:pPr>
              <w:pStyle w:val="ConsPlusNormal"/>
              <w:jc w:val="center"/>
              <w:rPr>
                <w:rFonts w:ascii="Times New Roman" w:hAnsi="Times New Roman" w:cs="Times New Roman"/>
                <w:sz w:val="26"/>
                <w:szCs w:val="26"/>
              </w:rPr>
            </w:pPr>
            <w:r>
              <w:rPr>
                <w:rFonts w:ascii="Times New Roman" w:hAnsi="Times New Roman" w:cs="Times New Roman"/>
                <w:sz w:val="26"/>
                <w:szCs w:val="26"/>
              </w:rPr>
              <w:t>133,75</w:t>
            </w:r>
          </w:p>
        </w:tc>
      </w:tr>
      <w:tr w:rsidR="00276FA2" w:rsidRPr="00CA1664" w:rsidTr="00276FA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jc w:val="center"/>
              <w:rPr>
                <w:rFonts w:ascii="Times New Roman" w:eastAsia="Calibri"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m:t>
                    </m:r>
                  </m:sub>
                  <m:sup>
                    <m:r>
                      <w:rPr>
                        <w:rFonts w:ascii="Cambria Math" w:hAnsi="Cambria Math" w:cs="Times New Roman"/>
                        <w:sz w:val="26"/>
                        <w:szCs w:val="26"/>
                      </w:rPr>
                      <m:t>СЕТ</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руб./МВт·ч</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939,56</w:t>
            </w:r>
          </w:p>
        </w:tc>
        <w:tc>
          <w:tcPr>
            <w:tcW w:w="1417" w:type="dxa"/>
            <w:vAlign w:val="center"/>
          </w:tcPr>
          <w:p w:rsidR="00276FA2" w:rsidRPr="00754376" w:rsidRDefault="00276FA2" w:rsidP="00276FA2">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1 368,89</w:t>
            </w:r>
          </w:p>
        </w:tc>
        <w:tc>
          <w:tcPr>
            <w:tcW w:w="184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2 060,98</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jc w:val="both"/>
              <w:rPr>
                <w:rFonts w:ascii="Times New Roman" w:hAnsi="Times New Roman" w:cs="Times New Roman"/>
                <w:sz w:val="26"/>
                <w:szCs w:val="26"/>
              </w:rPr>
            </w:pPr>
            <w:r w:rsidRPr="00CA1664">
              <w:rPr>
                <w:rFonts w:ascii="Times New Roman" w:hAnsi="Times New Roman" w:cs="Times New Roman"/>
                <w:sz w:val="26"/>
                <w:szCs w:val="26"/>
              </w:rPr>
              <w:t>от 150 до 670 кВт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r>
                    <w:rPr>
                      <w:rFonts w:ascii="Cambria Math" w:hAnsi="Cambria Math" w:cs="Times New Roman"/>
                      <w:sz w:val="26"/>
                      <w:szCs w:val="26"/>
                    </w:rPr>
                    <m:t>,</m:t>
                  </m:r>
                  <m:r>
                    <w:rPr>
                      <w:rFonts w:ascii="Cambria Math" w:hAnsi="Cambria Math" w:cs="Times New Roman"/>
                      <w:sz w:val="26"/>
                      <w:szCs w:val="26"/>
                      <w:lang w:val="en-US"/>
                    </w:rPr>
                    <m:t>z</m:t>
                  </m:r>
                </m:sub>
                <m:sup>
                  <m:r>
                    <w:rPr>
                      <w:rFonts w:ascii="Cambria Math" w:hAnsi="Cambria Math" w:cs="Times New Roman"/>
                      <w:sz w:val="26"/>
                      <w:szCs w:val="26"/>
                    </w:rPr>
                    <m:t>КРЦЭМ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m:t>
                  </m:r>
                  <m:r>
                    <w:rPr>
                      <w:rFonts w:ascii="Cambria Math" w:hAnsi="Cambria Math" w:cs="Times New Roman"/>
                      <w:sz w:val="26"/>
                      <w:szCs w:val="26"/>
                      <w:lang w:val="en-US"/>
                    </w:rPr>
                    <m:t>z</m:t>
                  </m:r>
                </m:sub>
                <m:sup>
                  <m:r>
                    <w:rPr>
                      <w:rFonts w:ascii="Cambria Math" w:hAnsi="Cambria Math" w:cs="Times New Roman"/>
                      <w:sz w:val="26"/>
                      <w:szCs w:val="26"/>
                    </w:rPr>
                    <m:t>СВРЦЭМ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кВт,z</m:t>
                  </m:r>
                </m:sub>
                <m:sup>
                  <m:r>
                    <w:rPr>
                      <w:rFonts w:ascii="Cambria Math" w:hAnsi="Cambria Math" w:cs="Times New Roman"/>
                      <w:sz w:val="26"/>
                      <w:szCs w:val="26"/>
                    </w:rPr>
                    <m:t>СН, ЭМ</m:t>
                  </m:r>
                </m:sup>
              </m:sSubSup>
            </m:oMath>
            <w:hyperlink w:anchor="P741" w:history="1">
              <w:r w:rsidR="00276FA2" w:rsidRPr="00CA1664">
                <w:rPr>
                  <w:rFonts w:ascii="Times New Roman" w:hAnsi="Times New Roman" w:cs="Times New Roman"/>
                  <w:color w:val="0000FF"/>
                  <w:sz w:val="26"/>
                  <w:szCs w:val="26"/>
                </w:rPr>
                <w:t>&lt;2&gt;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кВт,z</m:t>
                    </m:r>
                  </m:sub>
                  <m:sup>
                    <m:r>
                      <w:rPr>
                        <w:rFonts w:ascii="Cambria Math" w:hAnsi="Cambria Math" w:cs="Times New Roman"/>
                        <w:sz w:val="26"/>
                        <w:szCs w:val="26"/>
                      </w:rPr>
                      <m:t>СН, ЭМ</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122,37</w:t>
            </w:r>
          </w:p>
        </w:tc>
      </w:tr>
      <w:tr w:rsidR="00276FA2" w:rsidRPr="00CA1664" w:rsidTr="00276FA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jc w:val="center"/>
              <w:rPr>
                <w:rFonts w:ascii="Times New Roman" w:eastAsia="Calibri"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m:t>
                    </m:r>
                  </m:sub>
                  <m:sup>
                    <m:r>
                      <w:rPr>
                        <w:rFonts w:ascii="Cambria Math" w:hAnsi="Cambria Math" w:cs="Times New Roman"/>
                        <w:sz w:val="26"/>
                        <w:szCs w:val="26"/>
                      </w:rPr>
                      <m:t>СЕТ</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руб./МВт·ч</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939,56</w:t>
            </w:r>
          </w:p>
        </w:tc>
        <w:tc>
          <w:tcPr>
            <w:tcW w:w="1417" w:type="dxa"/>
            <w:vAlign w:val="center"/>
          </w:tcPr>
          <w:p w:rsidR="00276FA2" w:rsidRPr="00754376" w:rsidRDefault="00276FA2" w:rsidP="00276FA2">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1 368,89</w:t>
            </w:r>
          </w:p>
        </w:tc>
        <w:tc>
          <w:tcPr>
            <w:tcW w:w="184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2 060,98</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jc w:val="both"/>
              <w:rPr>
                <w:rFonts w:ascii="Times New Roman" w:hAnsi="Times New Roman" w:cs="Times New Roman"/>
                <w:sz w:val="26"/>
                <w:szCs w:val="26"/>
              </w:rPr>
            </w:pPr>
            <w:r w:rsidRPr="00CA1664">
              <w:rPr>
                <w:rFonts w:ascii="Times New Roman" w:hAnsi="Times New Roman" w:cs="Times New Roman"/>
                <w:sz w:val="26"/>
                <w:szCs w:val="26"/>
              </w:rPr>
              <w:t>от 670 кВт до 10 МВт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r>
                    <w:rPr>
                      <w:rFonts w:ascii="Cambria Math" w:hAnsi="Cambria Math" w:cs="Times New Roman"/>
                      <w:sz w:val="26"/>
                      <w:szCs w:val="26"/>
                    </w:rPr>
                    <m:t>,</m:t>
                  </m:r>
                  <m:r>
                    <w:rPr>
                      <w:rFonts w:ascii="Cambria Math" w:hAnsi="Cambria Math" w:cs="Times New Roman"/>
                      <w:sz w:val="26"/>
                      <w:szCs w:val="26"/>
                      <w:lang w:val="en-US"/>
                    </w:rPr>
                    <m:t>z</m:t>
                  </m:r>
                </m:sub>
                <m:sup>
                  <m:r>
                    <w:rPr>
                      <w:rFonts w:ascii="Cambria Math" w:hAnsi="Cambria Math" w:cs="Times New Roman"/>
                      <w:sz w:val="26"/>
                      <w:szCs w:val="26"/>
                    </w:rPr>
                    <m:t>КРЦЭМ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m:t>
                  </m:r>
                  <m:r>
                    <w:rPr>
                      <w:rFonts w:ascii="Cambria Math" w:hAnsi="Cambria Math" w:cs="Times New Roman"/>
                      <w:sz w:val="26"/>
                      <w:szCs w:val="26"/>
                      <w:lang w:val="en-US"/>
                    </w:rPr>
                    <m:t>z</m:t>
                  </m:r>
                </m:sub>
                <m:sup>
                  <m:r>
                    <w:rPr>
                      <w:rFonts w:ascii="Cambria Math" w:hAnsi="Cambria Math" w:cs="Times New Roman"/>
                      <w:sz w:val="26"/>
                      <w:szCs w:val="26"/>
                    </w:rPr>
                    <m:t>СВРЦЭМ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МВт,z</m:t>
                  </m:r>
                </m:sub>
                <m:sup>
                  <m:r>
                    <w:rPr>
                      <w:rFonts w:ascii="Cambria Math" w:hAnsi="Cambria Math" w:cs="Times New Roman"/>
                      <w:sz w:val="26"/>
                      <w:szCs w:val="26"/>
                    </w:rPr>
                    <m:t>СН, ЭМ</m:t>
                  </m:r>
                </m:sup>
              </m:sSubSup>
            </m:oMath>
            <w:hyperlink w:anchor="P741" w:history="1">
              <w:r w:rsidR="00276FA2" w:rsidRPr="00CA1664">
                <w:rPr>
                  <w:rFonts w:ascii="Times New Roman" w:hAnsi="Times New Roman" w:cs="Times New Roman"/>
                  <w:color w:val="0000FF"/>
                  <w:sz w:val="26"/>
                  <w:szCs w:val="26"/>
                </w:rPr>
                <w:t>&lt;2&gt;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МВт,z</m:t>
                    </m:r>
                  </m:sub>
                  <m:sup>
                    <m:r>
                      <w:rPr>
                        <w:rFonts w:ascii="Cambria Math" w:hAnsi="Cambria Math" w:cs="Times New Roman"/>
                        <w:sz w:val="26"/>
                        <w:szCs w:val="26"/>
                      </w:rPr>
                      <m:t>СН, ЭМ</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78,13</w:t>
            </w:r>
          </w:p>
        </w:tc>
      </w:tr>
      <w:tr w:rsidR="00276FA2" w:rsidRPr="00CA1664" w:rsidTr="00276FA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jc w:val="center"/>
              <w:rPr>
                <w:rFonts w:ascii="Times New Roman" w:eastAsia="Calibri"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m:t>
                    </m:r>
                  </m:sub>
                  <m:sup>
                    <m:r>
                      <w:rPr>
                        <w:rFonts w:ascii="Cambria Math" w:hAnsi="Cambria Math" w:cs="Times New Roman"/>
                        <w:sz w:val="26"/>
                        <w:szCs w:val="26"/>
                      </w:rPr>
                      <m:t>СЕТ</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руб./МВт·ч</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939,56</w:t>
            </w:r>
          </w:p>
        </w:tc>
        <w:tc>
          <w:tcPr>
            <w:tcW w:w="1417" w:type="dxa"/>
            <w:vAlign w:val="center"/>
          </w:tcPr>
          <w:p w:rsidR="00276FA2" w:rsidRPr="00754376" w:rsidRDefault="00276FA2" w:rsidP="00276FA2">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1 368,89</w:t>
            </w:r>
          </w:p>
        </w:tc>
        <w:tc>
          <w:tcPr>
            <w:tcW w:w="184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2 060,98</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jc w:val="both"/>
              <w:rPr>
                <w:rFonts w:ascii="Times New Roman" w:hAnsi="Times New Roman" w:cs="Times New Roman"/>
                <w:sz w:val="26"/>
                <w:szCs w:val="26"/>
              </w:rPr>
            </w:pPr>
            <w:r w:rsidRPr="00CA1664">
              <w:rPr>
                <w:rFonts w:ascii="Times New Roman" w:hAnsi="Times New Roman" w:cs="Times New Roman"/>
                <w:sz w:val="26"/>
                <w:szCs w:val="26"/>
              </w:rPr>
              <w:t>не менее 10 МВт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r>
                    <w:rPr>
                      <w:rFonts w:ascii="Cambria Math" w:hAnsi="Cambria Math" w:cs="Times New Roman"/>
                      <w:sz w:val="26"/>
                      <w:szCs w:val="26"/>
                    </w:rPr>
                    <m:t>,</m:t>
                  </m:r>
                  <m:r>
                    <w:rPr>
                      <w:rFonts w:ascii="Cambria Math" w:hAnsi="Cambria Math" w:cs="Times New Roman"/>
                      <w:sz w:val="26"/>
                      <w:szCs w:val="26"/>
                      <w:lang w:val="en-US"/>
                    </w:rPr>
                    <m:t>z</m:t>
                  </m:r>
                </m:sub>
                <m:sup>
                  <m:r>
                    <w:rPr>
                      <w:rFonts w:ascii="Cambria Math" w:hAnsi="Cambria Math" w:cs="Times New Roman"/>
                      <w:sz w:val="26"/>
                      <w:szCs w:val="26"/>
                    </w:rPr>
                    <m:t>КРЦЭМ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m:t>
                  </m:r>
                  <m:r>
                    <w:rPr>
                      <w:rFonts w:ascii="Cambria Math" w:hAnsi="Cambria Math" w:cs="Times New Roman"/>
                      <w:sz w:val="26"/>
                      <w:szCs w:val="26"/>
                      <w:lang w:val="en-US"/>
                    </w:rPr>
                    <m:t>z</m:t>
                  </m:r>
                </m:sub>
                <m:sup>
                  <m:r>
                    <w:rPr>
                      <w:rFonts w:ascii="Cambria Math" w:hAnsi="Cambria Math" w:cs="Times New Roman"/>
                      <w:sz w:val="26"/>
                      <w:szCs w:val="26"/>
                    </w:rPr>
                    <m:t>СВРЦЭМ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МВт,z</m:t>
                  </m:r>
                </m:sub>
                <m:sup>
                  <m:r>
                    <w:rPr>
                      <w:rFonts w:ascii="Cambria Math" w:hAnsi="Cambria Math" w:cs="Times New Roman"/>
                      <w:sz w:val="26"/>
                      <w:szCs w:val="26"/>
                    </w:rPr>
                    <m:t>СН, ЭМ</m:t>
                  </m:r>
                </m:sup>
              </m:sSubSup>
            </m:oMath>
            <w:hyperlink w:anchor="P741" w:history="1">
              <w:r w:rsidR="00276FA2" w:rsidRPr="00CA1664">
                <w:rPr>
                  <w:rFonts w:ascii="Times New Roman" w:hAnsi="Times New Roman" w:cs="Times New Roman"/>
                  <w:color w:val="0000FF"/>
                  <w:sz w:val="26"/>
                  <w:szCs w:val="26"/>
                </w:rPr>
                <w:t>&lt;2&gt;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МВт,z</m:t>
                    </m:r>
                  </m:sub>
                  <m:sup>
                    <m:r>
                      <w:rPr>
                        <w:rFonts w:ascii="Cambria Math" w:hAnsi="Cambria Math" w:cs="Times New Roman"/>
                        <w:sz w:val="26"/>
                        <w:szCs w:val="26"/>
                      </w:rPr>
                      <m:t>СН, ЭМ</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41,67</w:t>
            </w:r>
          </w:p>
        </w:tc>
      </w:tr>
      <w:tr w:rsidR="00276FA2" w:rsidRPr="00CA1664" w:rsidTr="00276FA2">
        <w:trPr>
          <w:jc w:val="center"/>
        </w:trPr>
        <w:tc>
          <w:tcPr>
            <w:tcW w:w="567" w:type="dxa"/>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jc w:val="center"/>
              <w:rPr>
                <w:rFonts w:ascii="Times New Roman" w:eastAsia="Calibri"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m:t>
                    </m:r>
                  </m:sub>
                  <m:sup>
                    <m:r>
                      <w:rPr>
                        <w:rFonts w:ascii="Cambria Math" w:hAnsi="Cambria Math" w:cs="Times New Roman"/>
                        <w:sz w:val="26"/>
                        <w:szCs w:val="26"/>
                      </w:rPr>
                      <m:t>СЕТ</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руб./МВт·ч</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939,56</w:t>
            </w:r>
          </w:p>
        </w:tc>
        <w:tc>
          <w:tcPr>
            <w:tcW w:w="1417" w:type="dxa"/>
            <w:vAlign w:val="center"/>
          </w:tcPr>
          <w:p w:rsidR="00276FA2" w:rsidRPr="00754376" w:rsidRDefault="00276FA2" w:rsidP="00276FA2">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1 368,89</w:t>
            </w:r>
          </w:p>
        </w:tc>
        <w:tc>
          <w:tcPr>
            <w:tcW w:w="184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2 060,98</w:t>
            </w:r>
          </w:p>
        </w:tc>
      </w:tr>
      <w:tr w:rsidR="00276FA2" w:rsidRPr="00CA1664" w:rsidTr="00574762">
        <w:trPr>
          <w:jc w:val="center"/>
        </w:trPr>
        <w:tc>
          <w:tcPr>
            <w:tcW w:w="567" w:type="dxa"/>
          </w:tcPr>
          <w:p w:rsidR="00276FA2" w:rsidRPr="00CA1664" w:rsidRDefault="00276FA2" w:rsidP="00F438DE">
            <w:pPr>
              <w:jc w:val="center"/>
              <w:rPr>
                <w:rFonts w:ascii="Times New Roman" w:hAnsi="Times New Roman" w:cs="Times New Roman"/>
                <w:sz w:val="26"/>
                <w:szCs w:val="26"/>
              </w:rPr>
            </w:pPr>
            <w:r w:rsidRPr="00CA1664">
              <w:rPr>
                <w:rFonts w:ascii="Times New Roman" w:hAnsi="Times New Roman" w:cs="Times New Roman"/>
                <w:sz w:val="26"/>
                <w:szCs w:val="26"/>
              </w:rPr>
              <w:t>2.1.</w:t>
            </w:r>
          </w:p>
        </w:tc>
        <w:tc>
          <w:tcPr>
            <w:tcW w:w="4850" w:type="dxa"/>
          </w:tcPr>
          <w:p w:rsidR="00276FA2" w:rsidRPr="00363DFA" w:rsidRDefault="00276FA2" w:rsidP="00F438DE">
            <w:pPr>
              <w:pStyle w:val="ConsPlusNormal"/>
              <w:jc w:val="both"/>
              <w:rPr>
                <w:rFonts w:ascii="Times New Roman" w:eastAsia="Calibri" w:hAnsi="Times New Roman" w:cs="Times New Roman"/>
                <w:sz w:val="24"/>
                <w:szCs w:val="24"/>
              </w:rPr>
            </w:pPr>
            <w:r w:rsidRPr="00363DFA">
              <w:rPr>
                <w:rFonts w:ascii="Times New Roman" w:eastAsia="Calibri" w:hAnsi="Times New Roman" w:cs="Times New Roman"/>
                <w:sz w:val="24"/>
                <w:szCs w:val="24"/>
              </w:rPr>
              <w:t>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363DFA">
              <w:rPr>
                <w:rFonts w:ascii="Times New Roman" w:eastAsia="Calibri" w:hAnsi="Times New Roman" w:cs="Times New Roman"/>
                <w:sz w:val="24"/>
                <w:szCs w:val="24"/>
              </w:rPr>
              <w:t>)</w:t>
            </w:r>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28,73</w:t>
            </w:r>
          </w:p>
        </w:tc>
      </w:tr>
      <w:tr w:rsidR="00276FA2" w:rsidRPr="00CA1664" w:rsidTr="009B7A04">
        <w:trPr>
          <w:jc w:val="center"/>
        </w:trPr>
        <w:tc>
          <w:tcPr>
            <w:tcW w:w="567" w:type="dxa"/>
          </w:tcPr>
          <w:p w:rsidR="00276FA2" w:rsidRPr="00CA1664" w:rsidRDefault="00276FA2" w:rsidP="00363DFA">
            <w:pPr>
              <w:spacing w:after="0"/>
              <w:jc w:val="center"/>
              <w:rPr>
                <w:rFonts w:ascii="Times New Roman" w:hAnsi="Times New Roman" w:cs="Times New Roman"/>
                <w:sz w:val="26"/>
                <w:szCs w:val="26"/>
              </w:rPr>
            </w:pPr>
            <w:r w:rsidRPr="00CA1664">
              <w:rPr>
                <w:rFonts w:ascii="Times New Roman" w:hAnsi="Times New Roman" w:cs="Times New Roman"/>
                <w:sz w:val="26"/>
                <w:szCs w:val="26"/>
              </w:rPr>
              <w:t>3.</w:t>
            </w:r>
          </w:p>
        </w:tc>
        <w:tc>
          <w:tcPr>
            <w:tcW w:w="13778" w:type="dxa"/>
            <w:gridSpan w:val="6"/>
          </w:tcPr>
          <w:p w:rsidR="00276FA2" w:rsidRPr="00CA1664" w:rsidRDefault="00276FA2" w:rsidP="00363DFA">
            <w:pPr>
              <w:pStyle w:val="ConsPlusNormal"/>
              <w:rPr>
                <w:rFonts w:ascii="Times New Roman" w:hAnsi="Times New Roman" w:cs="Times New Roman"/>
                <w:sz w:val="26"/>
                <w:szCs w:val="26"/>
              </w:rPr>
            </w:pPr>
            <w:r w:rsidRPr="00CA1664">
              <w:rPr>
                <w:rFonts w:ascii="Times New Roman" w:hAnsi="Times New Roman" w:cs="Times New Roman"/>
                <w:sz w:val="26"/>
                <w:szCs w:val="26"/>
              </w:rPr>
              <w:t>Конечная регулируемая цена для третьей ценовой категории</w:t>
            </w:r>
          </w:p>
        </w:tc>
      </w:tr>
      <w:tr w:rsidR="00276FA2" w:rsidRPr="00CA1664" w:rsidTr="009B7A04">
        <w:trPr>
          <w:jc w:val="center"/>
        </w:trPr>
        <w:tc>
          <w:tcPr>
            <w:tcW w:w="567" w:type="dxa"/>
            <w:vMerge w:val="restart"/>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3.1.</w:t>
            </w: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Ставка за электрическую энергию конечной регулируемой цены для третьей ценовой категории (</w:t>
            </w: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m:t>
                  </m:r>
                </m:sup>
              </m:sSubSup>
            </m:oMath>
            <w:r w:rsidRPr="00CA1664">
              <w:rPr>
                <w:rFonts w:ascii="Times New Roman" w:hAnsi="Times New Roman" w:cs="Times New Roman"/>
                <w:sz w:val="26"/>
                <w:szCs w:val="26"/>
              </w:rPr>
              <w:t>)</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менее 150 кВт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eastAsia="Calibri"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СВРЦЭ,БР</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r>
                    <w:rPr>
                      <w:rFonts w:ascii="Cambria Math" w:hAnsi="Cambria Math" w:cs="Times New Roman"/>
                      <w:sz w:val="26"/>
                      <w:szCs w:val="26"/>
                    </w:rPr>
                    <m:t>h</m:t>
                  </m:r>
                </m:sub>
                <m:sup>
                  <m:r>
                    <w:rPr>
                      <w:rFonts w:ascii="Cambria Math" w:hAnsi="Cambria Math" w:cs="Times New Roman"/>
                      <w:sz w:val="26"/>
                      <w:szCs w:val="26"/>
                    </w:rPr>
                    <m:t>СН, Э</m:t>
                  </m:r>
                </m:sup>
              </m:sSubSup>
            </m:oMath>
            <w:hyperlink w:anchor="P741" w:history="1">
              <w:r w:rsidR="00276FA2" w:rsidRPr="00CA1664">
                <w:rPr>
                  <w:rFonts w:ascii="Times New Roman" w:hAnsi="Times New Roman" w:cs="Times New Roman"/>
                  <w:color w:val="0000FF"/>
                  <w:sz w:val="26"/>
                  <w:szCs w:val="26"/>
                </w:rPr>
                <w:t>&lt;3&gt;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r>
                      <w:rPr>
                        <w:rFonts w:ascii="Cambria Math" w:hAnsi="Cambria Math" w:cs="Times New Roman"/>
                        <w:sz w:val="26"/>
                        <w:szCs w:val="26"/>
                      </w:rPr>
                      <m:t>h</m:t>
                    </m:r>
                  </m:sub>
                  <m:sup>
                    <m:r>
                      <w:rPr>
                        <w:rFonts w:ascii="Cambria Math" w:hAnsi="Cambria Math" w:cs="Times New Roman"/>
                        <w:sz w:val="26"/>
                        <w:szCs w:val="26"/>
                      </w:rPr>
                      <m:t>СН, Э</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3906C9">
            <w:pPr>
              <w:pStyle w:val="ConsPlusNormal"/>
              <w:jc w:val="center"/>
              <w:rPr>
                <w:rFonts w:ascii="Times New Roman" w:hAnsi="Times New Roman" w:cs="Times New Roman"/>
                <w:sz w:val="26"/>
                <w:szCs w:val="26"/>
              </w:rPr>
            </w:pPr>
            <w:r>
              <w:rPr>
                <w:rFonts w:ascii="Times New Roman" w:hAnsi="Times New Roman" w:cs="Times New Roman"/>
                <w:sz w:val="26"/>
                <w:szCs w:val="26"/>
              </w:rPr>
              <w:t>83,79</w:t>
            </w:r>
          </w:p>
        </w:tc>
      </w:tr>
      <w:tr w:rsidR="00276FA2" w:rsidRPr="00CA1664" w:rsidTr="00276FA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jc w:val="center"/>
              <w:rPr>
                <w:rFonts w:ascii="Times New Roman" w:eastAsia="Calibri"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m:t>
                    </m:r>
                  </m:sub>
                  <m:sup>
                    <m:r>
                      <w:rPr>
                        <w:rFonts w:ascii="Cambria Math" w:hAnsi="Cambria Math" w:cs="Times New Roman"/>
                        <w:sz w:val="26"/>
                        <w:szCs w:val="26"/>
                      </w:rPr>
                      <m:t>СЕТ</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руб./МВт·ч</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939,56</w:t>
            </w:r>
          </w:p>
        </w:tc>
        <w:tc>
          <w:tcPr>
            <w:tcW w:w="1417" w:type="dxa"/>
            <w:vAlign w:val="center"/>
          </w:tcPr>
          <w:p w:rsidR="00276FA2" w:rsidRPr="00754376" w:rsidRDefault="00276FA2" w:rsidP="00276FA2">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1 368,89</w:t>
            </w:r>
          </w:p>
        </w:tc>
        <w:tc>
          <w:tcPr>
            <w:tcW w:w="184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2 060,98</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jc w:val="both"/>
              <w:rPr>
                <w:rFonts w:ascii="Times New Roman" w:hAnsi="Times New Roman" w:cs="Times New Roman"/>
                <w:sz w:val="26"/>
                <w:szCs w:val="26"/>
              </w:rPr>
            </w:pPr>
            <w:r w:rsidRPr="00CA1664">
              <w:rPr>
                <w:rFonts w:ascii="Times New Roman" w:hAnsi="Times New Roman" w:cs="Times New Roman"/>
                <w:sz w:val="26"/>
                <w:szCs w:val="26"/>
              </w:rPr>
              <w:t>от 150 до 670 кВт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276FA2">
            <w:pPr>
              <w:pStyle w:val="ConsPlusNormal"/>
              <w:jc w:val="center"/>
              <w:rPr>
                <w:rFonts w:ascii="Times New Roman" w:eastAsia="Calibri"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СВРЦЭ,БР</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r>
                    <w:rPr>
                      <w:rFonts w:ascii="Cambria Math" w:hAnsi="Cambria Math" w:cs="Times New Roman"/>
                      <w:sz w:val="26"/>
                      <w:szCs w:val="26"/>
                    </w:rPr>
                    <m:t>h</m:t>
                  </m:r>
                </m:sub>
                <m:sup>
                  <m:r>
                    <w:rPr>
                      <w:rFonts w:ascii="Cambria Math" w:hAnsi="Cambria Math" w:cs="Times New Roman"/>
                      <w:sz w:val="26"/>
                      <w:szCs w:val="26"/>
                    </w:rPr>
                    <m:t>СН, Э</m:t>
                  </m:r>
                </m:sup>
              </m:sSubSup>
            </m:oMath>
            <w:hyperlink w:anchor="P741" w:history="1">
              <w:r w:rsidR="00276FA2" w:rsidRPr="00CA1664">
                <w:rPr>
                  <w:rFonts w:ascii="Times New Roman" w:hAnsi="Times New Roman" w:cs="Times New Roman"/>
                  <w:color w:val="0000FF"/>
                  <w:sz w:val="26"/>
                  <w:szCs w:val="26"/>
                </w:rPr>
                <w:t>&lt;3&gt;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510F5E" w:rsidRDefault="0026092B" w:rsidP="00276FA2">
            <w:pPr>
              <w:pStyle w:val="ConsPlusNormal"/>
              <w:rPr>
                <w:rFonts w:ascii="Times New Roman" w:hAnsi="Times New Roman" w:cs="Times New Roman"/>
                <w:sz w:val="28"/>
                <w:szCs w:val="28"/>
              </w:rPr>
            </w:pPr>
            <m:oMathPara>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r>
                      <w:rPr>
                        <w:rFonts w:ascii="Cambria Math" w:hAnsi="Cambria Math" w:cs="Times New Roman"/>
                        <w:sz w:val="28"/>
                        <w:szCs w:val="28"/>
                        <w:lang w:val="en-US"/>
                      </w:rPr>
                      <m:t>h</m:t>
                    </m:r>
                  </m:sub>
                  <m:sup>
                    <m:r>
                      <w:rPr>
                        <w:rFonts w:ascii="Cambria Math" w:hAnsi="Cambria Math" w:cs="Times New Roman"/>
                        <w:sz w:val="28"/>
                        <w:szCs w:val="28"/>
                      </w:rPr>
                      <m:t>СН, Э</m:t>
                    </m:r>
                  </m:sup>
                </m:sSubSup>
              </m:oMath>
            </m:oMathPara>
          </w:p>
        </w:tc>
        <w:tc>
          <w:tcPr>
            <w:tcW w:w="2268" w:type="dxa"/>
          </w:tcPr>
          <w:p w:rsidR="00276FA2" w:rsidRPr="00510F5E" w:rsidRDefault="00276FA2" w:rsidP="00276FA2">
            <w:pPr>
              <w:pStyle w:val="ConsPlusNormal"/>
              <w:jc w:val="center"/>
              <w:rPr>
                <w:rFonts w:ascii="Times New Roman" w:hAnsi="Times New Roman" w:cs="Times New Roman"/>
                <w:sz w:val="28"/>
                <w:szCs w:val="28"/>
              </w:rPr>
            </w:pPr>
            <w:r w:rsidRPr="00510F5E">
              <w:rPr>
                <w:rFonts w:ascii="Times New Roman" w:hAnsi="Times New Roman" w:cs="Times New Roman"/>
                <w:sz w:val="28"/>
                <w:szCs w:val="28"/>
              </w:rPr>
              <w:t>руб./ МВт·ч</w:t>
            </w:r>
          </w:p>
        </w:tc>
        <w:tc>
          <w:tcPr>
            <w:tcW w:w="6660" w:type="dxa"/>
            <w:gridSpan w:val="4"/>
          </w:tcPr>
          <w:p w:rsidR="00276FA2" w:rsidRPr="00CA1664" w:rsidRDefault="00276FA2" w:rsidP="00276FA2">
            <w:pPr>
              <w:pStyle w:val="ConsPlusNormal"/>
              <w:ind w:left="-62" w:right="-8992"/>
              <w:rPr>
                <w:rFonts w:ascii="Times New Roman" w:hAnsi="Times New Roman" w:cs="Times New Roman"/>
                <w:sz w:val="26"/>
                <w:szCs w:val="26"/>
              </w:rPr>
            </w:pPr>
            <w:r>
              <w:rPr>
                <w:rFonts w:ascii="Times New Roman" w:hAnsi="Times New Roman" w:cs="Times New Roman"/>
                <w:sz w:val="26"/>
                <w:szCs w:val="26"/>
              </w:rPr>
              <w:t xml:space="preserve">                                             76,67</w:t>
            </w:r>
          </w:p>
        </w:tc>
      </w:tr>
      <w:tr w:rsidR="00276FA2" w:rsidRPr="00CA1664" w:rsidTr="00276FA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jc w:val="center"/>
              <w:rPr>
                <w:rFonts w:ascii="Times New Roman" w:eastAsia="Calibri"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m:t>
                    </m:r>
                  </m:sub>
                  <m:sup>
                    <m:r>
                      <w:rPr>
                        <w:rFonts w:ascii="Cambria Math" w:hAnsi="Cambria Math" w:cs="Times New Roman"/>
                        <w:sz w:val="26"/>
                        <w:szCs w:val="26"/>
                      </w:rPr>
                      <m:t>СЕТ</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руб./МВт·ч</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939,56</w:t>
            </w:r>
          </w:p>
        </w:tc>
        <w:tc>
          <w:tcPr>
            <w:tcW w:w="1417" w:type="dxa"/>
            <w:vAlign w:val="center"/>
          </w:tcPr>
          <w:p w:rsidR="00276FA2" w:rsidRPr="00754376" w:rsidRDefault="00276FA2" w:rsidP="00276FA2">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1 368,89</w:t>
            </w:r>
          </w:p>
        </w:tc>
        <w:tc>
          <w:tcPr>
            <w:tcW w:w="184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2 060,98</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jc w:val="both"/>
              <w:rPr>
                <w:rFonts w:ascii="Times New Roman" w:hAnsi="Times New Roman" w:cs="Times New Roman"/>
                <w:sz w:val="26"/>
                <w:szCs w:val="26"/>
              </w:rPr>
            </w:pPr>
            <w:r w:rsidRPr="00CA1664">
              <w:rPr>
                <w:rFonts w:ascii="Times New Roman" w:hAnsi="Times New Roman" w:cs="Times New Roman"/>
                <w:sz w:val="26"/>
                <w:szCs w:val="26"/>
              </w:rPr>
              <w:t>от 670 кВт до 10 МВт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СВРЦЭ,БР</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r>
                    <w:rPr>
                      <w:rFonts w:ascii="Cambria Math" w:hAnsi="Cambria Math" w:cs="Times New Roman"/>
                      <w:sz w:val="26"/>
                      <w:szCs w:val="26"/>
                    </w:rPr>
                    <m:t>h</m:t>
                  </m:r>
                </m:sub>
                <m:sup>
                  <m:r>
                    <w:rPr>
                      <w:rFonts w:ascii="Cambria Math" w:hAnsi="Cambria Math" w:cs="Times New Roman"/>
                      <w:sz w:val="26"/>
                      <w:szCs w:val="26"/>
                    </w:rPr>
                    <m:t>СН, Э</m:t>
                  </m:r>
                </m:sup>
              </m:sSubSup>
            </m:oMath>
            <w:hyperlink w:anchor="P741" w:history="1">
              <w:r w:rsidR="00276FA2" w:rsidRPr="00CA1664">
                <w:rPr>
                  <w:rFonts w:ascii="Times New Roman" w:hAnsi="Times New Roman" w:cs="Times New Roman"/>
                  <w:color w:val="0000FF"/>
                  <w:sz w:val="26"/>
                  <w:szCs w:val="26"/>
                </w:rPr>
                <w:t>&lt;3&gt;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r>
                      <w:rPr>
                        <w:rFonts w:ascii="Cambria Math" w:hAnsi="Cambria Math" w:cs="Times New Roman"/>
                        <w:sz w:val="26"/>
                        <w:szCs w:val="26"/>
                      </w:rPr>
                      <m:t>h</m:t>
                    </m:r>
                  </m:sub>
                  <m:sup>
                    <m:r>
                      <w:rPr>
                        <w:rFonts w:ascii="Cambria Math" w:hAnsi="Cambria Math" w:cs="Times New Roman"/>
                        <w:sz w:val="26"/>
                        <w:szCs w:val="26"/>
                      </w:rPr>
                      <m:t>СН, Э</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48,95</w:t>
            </w:r>
          </w:p>
        </w:tc>
      </w:tr>
      <w:tr w:rsidR="00276FA2" w:rsidRPr="00CA1664" w:rsidTr="00276FA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jc w:val="center"/>
              <w:rPr>
                <w:rFonts w:ascii="Times New Roman" w:eastAsia="Calibri"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m:t>
                    </m:r>
                  </m:sub>
                  <m:sup>
                    <m:r>
                      <w:rPr>
                        <w:rFonts w:ascii="Cambria Math" w:hAnsi="Cambria Math" w:cs="Times New Roman"/>
                        <w:sz w:val="26"/>
                        <w:szCs w:val="26"/>
                      </w:rPr>
                      <m:t>СЕТ</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руб./МВт·ч</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939,56</w:t>
            </w:r>
          </w:p>
        </w:tc>
        <w:tc>
          <w:tcPr>
            <w:tcW w:w="1417" w:type="dxa"/>
            <w:vAlign w:val="center"/>
          </w:tcPr>
          <w:p w:rsidR="00276FA2" w:rsidRPr="00754376" w:rsidRDefault="00276FA2" w:rsidP="00276FA2">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1 368,89</w:t>
            </w:r>
          </w:p>
        </w:tc>
        <w:tc>
          <w:tcPr>
            <w:tcW w:w="184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2 060,98</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jc w:val="both"/>
              <w:rPr>
                <w:rFonts w:ascii="Times New Roman" w:hAnsi="Times New Roman" w:cs="Times New Roman"/>
                <w:sz w:val="26"/>
                <w:szCs w:val="26"/>
              </w:rPr>
            </w:pPr>
            <w:r w:rsidRPr="00CA1664">
              <w:rPr>
                <w:rFonts w:ascii="Times New Roman" w:hAnsi="Times New Roman" w:cs="Times New Roman"/>
                <w:sz w:val="26"/>
                <w:szCs w:val="26"/>
              </w:rPr>
              <w:t>не менее 10 МВт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СВРЦЭ,БР</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r>
                    <w:rPr>
                      <w:rFonts w:ascii="Cambria Math" w:hAnsi="Cambria Math" w:cs="Times New Roman"/>
                      <w:sz w:val="26"/>
                      <w:szCs w:val="26"/>
                    </w:rPr>
                    <m:t>h</m:t>
                  </m:r>
                </m:sub>
                <m:sup>
                  <m:r>
                    <w:rPr>
                      <w:rFonts w:ascii="Cambria Math" w:hAnsi="Cambria Math" w:cs="Times New Roman"/>
                      <w:sz w:val="26"/>
                      <w:szCs w:val="26"/>
                    </w:rPr>
                    <m:t>СН, Э</m:t>
                  </m:r>
                </m:sup>
              </m:sSubSup>
            </m:oMath>
            <w:hyperlink w:anchor="P741" w:history="1">
              <w:r w:rsidR="00276FA2" w:rsidRPr="00CA1664">
                <w:rPr>
                  <w:rFonts w:ascii="Times New Roman" w:hAnsi="Times New Roman" w:cs="Times New Roman"/>
                  <w:color w:val="0000FF"/>
                  <w:sz w:val="26"/>
                  <w:szCs w:val="26"/>
                </w:rPr>
                <w:t>&lt;3&gt;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r>
                      <w:rPr>
                        <w:rFonts w:ascii="Cambria Math" w:hAnsi="Cambria Math" w:cs="Times New Roman"/>
                        <w:sz w:val="26"/>
                        <w:szCs w:val="26"/>
                      </w:rPr>
                      <m:t>h</m:t>
                    </m:r>
                  </m:sub>
                  <m:sup>
                    <m:r>
                      <w:rPr>
                        <w:rFonts w:ascii="Cambria Math" w:hAnsi="Cambria Math" w:cs="Times New Roman"/>
                        <w:sz w:val="26"/>
                        <w:szCs w:val="26"/>
                      </w:rPr>
                      <m:t>СН, Э</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26,10</w:t>
            </w:r>
          </w:p>
        </w:tc>
      </w:tr>
      <w:tr w:rsidR="00276FA2" w:rsidRPr="00CA1664" w:rsidTr="00276FA2">
        <w:trPr>
          <w:jc w:val="center"/>
        </w:trPr>
        <w:tc>
          <w:tcPr>
            <w:tcW w:w="567" w:type="dxa"/>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jc w:val="center"/>
              <w:rPr>
                <w:rFonts w:ascii="Times New Roman" w:eastAsia="Calibri"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m:t>
                    </m:r>
                  </m:sub>
                  <m:sup>
                    <m:r>
                      <w:rPr>
                        <w:rFonts w:ascii="Cambria Math" w:hAnsi="Cambria Math" w:cs="Times New Roman"/>
                        <w:sz w:val="26"/>
                        <w:szCs w:val="26"/>
                      </w:rPr>
                      <m:t>СЕТ</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руб./МВт·ч</w:t>
            </w:r>
          </w:p>
        </w:tc>
        <w:tc>
          <w:tcPr>
            <w:tcW w:w="1701" w:type="dxa"/>
            <w:vAlign w:val="center"/>
          </w:tcPr>
          <w:p w:rsidR="00276FA2" w:rsidRPr="00754376" w:rsidRDefault="00276FA2" w:rsidP="00276FA2">
            <w:pPr>
              <w:jc w:val="center"/>
              <w:rPr>
                <w:rFonts w:ascii="Times New Roman" w:hAnsi="Times New Roman" w:cs="Times New Roman"/>
                <w:sz w:val="26"/>
                <w:szCs w:val="26"/>
              </w:rPr>
            </w:pPr>
            <w:r w:rsidRPr="00754376">
              <w:rPr>
                <w:rFonts w:ascii="Times New Roman" w:hAnsi="Times New Roman" w:cs="Times New Roman"/>
                <w:sz w:val="26"/>
                <w:szCs w:val="26"/>
              </w:rPr>
              <w:t>-</w:t>
            </w:r>
          </w:p>
        </w:tc>
        <w:tc>
          <w:tcPr>
            <w:tcW w:w="1417" w:type="dxa"/>
            <w:vAlign w:val="center"/>
          </w:tcPr>
          <w:p w:rsidR="00276FA2" w:rsidRPr="00754376" w:rsidRDefault="00276FA2" w:rsidP="00276FA2">
            <w:pPr>
              <w:jc w:val="center"/>
              <w:rPr>
                <w:rFonts w:ascii="Times New Roman" w:hAnsi="Times New Roman" w:cs="Times New Roman"/>
                <w:sz w:val="26"/>
                <w:szCs w:val="26"/>
              </w:rPr>
            </w:pPr>
            <w:r w:rsidRPr="00754376">
              <w:rPr>
                <w:rFonts w:ascii="Times New Roman" w:hAnsi="Times New Roman" w:cs="Times New Roman"/>
                <w:sz w:val="26"/>
                <w:szCs w:val="26"/>
              </w:rPr>
              <w:t>-</w:t>
            </w:r>
          </w:p>
        </w:tc>
        <w:tc>
          <w:tcPr>
            <w:tcW w:w="1701" w:type="dxa"/>
            <w:vAlign w:val="center"/>
          </w:tcPr>
          <w:p w:rsidR="00276FA2" w:rsidRPr="00754376" w:rsidRDefault="00276FA2" w:rsidP="00276FA2">
            <w:pPr>
              <w:jc w:val="center"/>
              <w:rPr>
                <w:rFonts w:ascii="Times New Roman" w:hAnsi="Times New Roman" w:cs="Times New Roman"/>
                <w:sz w:val="26"/>
                <w:szCs w:val="26"/>
              </w:rPr>
            </w:pPr>
            <w:r w:rsidRPr="00754376">
              <w:rPr>
                <w:rFonts w:ascii="Times New Roman" w:hAnsi="Times New Roman" w:cs="Times New Roman"/>
                <w:sz w:val="26"/>
                <w:szCs w:val="26"/>
              </w:rPr>
              <w:t>-</w:t>
            </w:r>
          </w:p>
        </w:tc>
        <w:tc>
          <w:tcPr>
            <w:tcW w:w="1841" w:type="dxa"/>
            <w:vAlign w:val="center"/>
          </w:tcPr>
          <w:p w:rsidR="00276FA2" w:rsidRPr="00754376" w:rsidRDefault="00276FA2" w:rsidP="00276FA2">
            <w:pPr>
              <w:jc w:val="center"/>
              <w:rPr>
                <w:rFonts w:ascii="Times New Roman" w:hAnsi="Times New Roman" w:cs="Times New Roman"/>
                <w:sz w:val="26"/>
                <w:szCs w:val="26"/>
              </w:rPr>
            </w:pPr>
            <w:r w:rsidRPr="00754376">
              <w:rPr>
                <w:rFonts w:ascii="Times New Roman" w:hAnsi="Times New Roman" w:cs="Times New Roman"/>
                <w:sz w:val="26"/>
                <w:szCs w:val="26"/>
              </w:rPr>
              <w:t>-</w:t>
            </w:r>
          </w:p>
        </w:tc>
      </w:tr>
      <w:tr w:rsidR="00276FA2" w:rsidRPr="00CA1664" w:rsidTr="00574762">
        <w:trPr>
          <w:jc w:val="center"/>
        </w:trPr>
        <w:tc>
          <w:tcPr>
            <w:tcW w:w="567" w:type="dxa"/>
          </w:tcPr>
          <w:p w:rsidR="00276FA2" w:rsidRPr="00CA1664" w:rsidRDefault="00276FA2" w:rsidP="00F438DE">
            <w:pPr>
              <w:jc w:val="center"/>
              <w:rPr>
                <w:rFonts w:ascii="Times New Roman" w:hAnsi="Times New Roman" w:cs="Times New Roman"/>
                <w:sz w:val="26"/>
                <w:szCs w:val="26"/>
              </w:rPr>
            </w:pPr>
            <w:r w:rsidRPr="00CA1664">
              <w:rPr>
                <w:rFonts w:ascii="Times New Roman" w:hAnsi="Times New Roman" w:cs="Times New Roman"/>
                <w:sz w:val="26"/>
                <w:szCs w:val="26"/>
              </w:rPr>
              <w:t>3.1.1.</w:t>
            </w:r>
          </w:p>
        </w:tc>
        <w:tc>
          <w:tcPr>
            <w:tcW w:w="4850" w:type="dxa"/>
          </w:tcPr>
          <w:p w:rsidR="00276FA2" w:rsidRPr="00363DFA" w:rsidRDefault="00276FA2" w:rsidP="00F438DE">
            <w:pPr>
              <w:pStyle w:val="ConsPlusNormal"/>
              <w:jc w:val="both"/>
              <w:rPr>
                <w:rFonts w:ascii="Times New Roman" w:eastAsia="Calibri" w:hAnsi="Times New Roman" w:cs="Times New Roman"/>
                <w:sz w:val="24"/>
                <w:szCs w:val="24"/>
              </w:rPr>
            </w:pPr>
            <w:r w:rsidRPr="00363DFA">
              <w:rPr>
                <w:rFonts w:ascii="Times New Roman" w:eastAsia="Calibri" w:hAnsi="Times New Roman" w:cs="Times New Roman"/>
                <w:sz w:val="24"/>
                <w:szCs w:val="24"/>
              </w:rPr>
              <w:t>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363DFA">
              <w:rPr>
                <w:rFonts w:ascii="Times New Roman" w:eastAsia="Calibri" w:hAnsi="Times New Roman" w:cs="Times New Roman"/>
                <w:sz w:val="24"/>
                <w:szCs w:val="24"/>
              </w:rPr>
              <w:t>)</w:t>
            </w:r>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28,73</w:t>
            </w:r>
          </w:p>
        </w:tc>
      </w:tr>
      <w:tr w:rsidR="00276FA2" w:rsidRPr="00CA1664" w:rsidTr="009B7A04">
        <w:trPr>
          <w:jc w:val="center"/>
        </w:trPr>
        <w:tc>
          <w:tcPr>
            <w:tcW w:w="567" w:type="dxa"/>
            <w:vMerge w:val="restart"/>
          </w:tcPr>
          <w:p w:rsidR="00276FA2" w:rsidRPr="00CA1664" w:rsidRDefault="00276FA2" w:rsidP="00F438DE">
            <w:pPr>
              <w:jc w:val="center"/>
              <w:rPr>
                <w:rFonts w:ascii="Times New Roman" w:hAnsi="Times New Roman" w:cs="Times New Roman"/>
                <w:sz w:val="26"/>
                <w:szCs w:val="26"/>
              </w:rPr>
            </w:pPr>
            <w:r w:rsidRPr="00CA1664">
              <w:rPr>
                <w:rFonts w:ascii="Times New Roman" w:hAnsi="Times New Roman" w:cs="Times New Roman"/>
                <w:sz w:val="26"/>
                <w:szCs w:val="26"/>
              </w:rPr>
              <w:t>3.2.</w:t>
            </w: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Ставка за мощность конечной регулируемой цены для третьей ценовой категории (</w:t>
            </w: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oMath>
            <w:r w:rsidRPr="00CA1664">
              <w:rPr>
                <w:rFonts w:ascii="Times New Roman" w:hAnsi="Times New Roman" w:cs="Times New Roman"/>
                <w:sz w:val="26"/>
                <w:szCs w:val="26"/>
              </w:rPr>
              <w:t>)</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менее 150 кВт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eastAsia="Calibri"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sub>
                <m:sup>
                  <m:r>
                    <w:rPr>
                      <w:rFonts w:ascii="Cambria Math" w:hAnsi="Cambria Math" w:cs="Times New Roman"/>
                      <w:sz w:val="26"/>
                      <w:szCs w:val="26"/>
                    </w:rPr>
                    <m:t>СН,М</m:t>
                  </m:r>
                </m:sup>
              </m:sSubSup>
            </m:oMath>
            <w:hyperlink w:anchor="P741" w:history="1">
              <w:r w:rsidR="00276FA2" w:rsidRPr="00CA1664">
                <w:rPr>
                  <w:rFonts w:ascii="Times New Roman" w:hAnsi="Times New Roman" w:cs="Times New Roman"/>
                  <w:color w:val="0000FF"/>
                  <w:sz w:val="26"/>
                  <w:szCs w:val="26"/>
                </w:rPr>
                <w:t>&lt;3&gt;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sub>
                  <m:sup>
                    <m:r>
                      <w:rPr>
                        <w:rFonts w:ascii="Cambria Math" w:hAnsi="Cambria Math" w:cs="Times New Roman"/>
                        <w:sz w:val="26"/>
                        <w:szCs w:val="26"/>
                      </w:rPr>
                      <m:t>СН, М</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МВт·мес</w:t>
            </w:r>
          </w:p>
        </w:tc>
        <w:tc>
          <w:tcPr>
            <w:tcW w:w="6660" w:type="dxa"/>
            <w:gridSpan w:val="4"/>
          </w:tcPr>
          <w:p w:rsidR="00276FA2" w:rsidRPr="00CA1664" w:rsidRDefault="00276FA2" w:rsidP="003906C9">
            <w:pPr>
              <w:pStyle w:val="ConsPlusNormal"/>
              <w:jc w:val="center"/>
              <w:rPr>
                <w:rFonts w:ascii="Times New Roman" w:hAnsi="Times New Roman" w:cs="Times New Roman"/>
                <w:sz w:val="26"/>
                <w:szCs w:val="26"/>
              </w:rPr>
            </w:pPr>
            <w:r>
              <w:rPr>
                <w:rFonts w:ascii="Times New Roman" w:hAnsi="Times New Roman" w:cs="Times New Roman"/>
                <w:sz w:val="26"/>
                <w:szCs w:val="26"/>
              </w:rPr>
              <w:t>30 943,85</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jc w:val="both"/>
              <w:rPr>
                <w:rFonts w:ascii="Times New Roman" w:hAnsi="Times New Roman" w:cs="Times New Roman"/>
                <w:sz w:val="26"/>
                <w:szCs w:val="26"/>
              </w:rPr>
            </w:pPr>
            <w:r w:rsidRPr="00CA1664">
              <w:rPr>
                <w:rFonts w:ascii="Times New Roman" w:hAnsi="Times New Roman" w:cs="Times New Roman"/>
                <w:sz w:val="26"/>
                <w:szCs w:val="26"/>
              </w:rPr>
              <w:t>от 150 до 670 кВт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eastAsia="Calibri"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sub>
                <m:sup>
                  <m:r>
                    <w:rPr>
                      <w:rFonts w:ascii="Cambria Math" w:hAnsi="Cambria Math" w:cs="Times New Roman"/>
                      <w:sz w:val="26"/>
                      <w:szCs w:val="26"/>
                    </w:rPr>
                    <m:t>СН,М</m:t>
                  </m:r>
                </m:sup>
              </m:sSubSup>
            </m:oMath>
            <w:hyperlink w:anchor="P741" w:history="1">
              <w:r w:rsidR="00276FA2" w:rsidRPr="00CA1664">
                <w:rPr>
                  <w:rFonts w:ascii="Times New Roman" w:hAnsi="Times New Roman" w:cs="Times New Roman"/>
                  <w:color w:val="0000FF"/>
                  <w:sz w:val="26"/>
                  <w:szCs w:val="26"/>
                </w:rPr>
                <w:t>&lt;3&gt;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sub>
                  <m:sup>
                    <m:r>
                      <w:rPr>
                        <w:rFonts w:ascii="Cambria Math" w:hAnsi="Cambria Math" w:cs="Times New Roman"/>
                        <w:sz w:val="26"/>
                        <w:szCs w:val="26"/>
                      </w:rPr>
                      <m:t>СН, М</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МВт·мес</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28 312,08</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jc w:val="both"/>
              <w:rPr>
                <w:rFonts w:ascii="Times New Roman" w:hAnsi="Times New Roman" w:cs="Times New Roman"/>
                <w:sz w:val="26"/>
                <w:szCs w:val="26"/>
              </w:rPr>
            </w:pPr>
            <w:r w:rsidRPr="00CA1664">
              <w:rPr>
                <w:rFonts w:ascii="Times New Roman" w:hAnsi="Times New Roman" w:cs="Times New Roman"/>
                <w:sz w:val="26"/>
                <w:szCs w:val="26"/>
              </w:rPr>
              <w:t>от 670 кВт до 10 МВт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sub>
                <m:sup>
                  <m:r>
                    <w:rPr>
                      <w:rFonts w:ascii="Cambria Math" w:hAnsi="Cambria Math" w:cs="Times New Roman"/>
                      <w:sz w:val="26"/>
                      <w:szCs w:val="26"/>
                    </w:rPr>
                    <m:t>СН,М</m:t>
                  </m:r>
                </m:sup>
              </m:sSubSup>
            </m:oMath>
            <w:hyperlink w:anchor="P741" w:history="1">
              <w:r w:rsidR="00276FA2" w:rsidRPr="00CA1664">
                <w:rPr>
                  <w:rFonts w:ascii="Times New Roman" w:hAnsi="Times New Roman" w:cs="Times New Roman"/>
                  <w:color w:val="0000FF"/>
                  <w:sz w:val="26"/>
                  <w:szCs w:val="26"/>
                </w:rPr>
                <w:t>&lt;3&gt;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sub>
                  <m:sup>
                    <m:r>
                      <w:rPr>
                        <w:rFonts w:ascii="Cambria Math" w:hAnsi="Cambria Math" w:cs="Times New Roman"/>
                        <w:sz w:val="26"/>
                        <w:szCs w:val="26"/>
                      </w:rPr>
                      <m:t>СН, М</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МВт·мес</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18 076,95</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jc w:val="both"/>
              <w:rPr>
                <w:rFonts w:ascii="Times New Roman" w:hAnsi="Times New Roman" w:cs="Times New Roman"/>
                <w:sz w:val="26"/>
                <w:szCs w:val="26"/>
              </w:rPr>
            </w:pPr>
            <w:r w:rsidRPr="00CA1664">
              <w:rPr>
                <w:rFonts w:ascii="Times New Roman" w:hAnsi="Times New Roman" w:cs="Times New Roman"/>
                <w:sz w:val="26"/>
                <w:szCs w:val="26"/>
              </w:rPr>
              <w:t>не менее 10 МВт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sub>
                <m:sup>
                  <m:r>
                    <w:rPr>
                      <w:rFonts w:ascii="Cambria Math" w:hAnsi="Cambria Math" w:cs="Times New Roman"/>
                      <w:sz w:val="26"/>
                      <w:szCs w:val="26"/>
                    </w:rPr>
                    <m:t>СН,М</m:t>
                  </m:r>
                </m:sup>
              </m:sSubSup>
            </m:oMath>
            <w:hyperlink w:anchor="P741" w:history="1">
              <w:r w:rsidR="00276FA2" w:rsidRPr="00CA1664">
                <w:rPr>
                  <w:rFonts w:ascii="Times New Roman" w:hAnsi="Times New Roman" w:cs="Times New Roman"/>
                  <w:color w:val="0000FF"/>
                  <w:sz w:val="26"/>
                  <w:szCs w:val="26"/>
                </w:rPr>
                <w:t>&lt;3&gt;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sub>
                  <m:sup>
                    <m:r>
                      <w:rPr>
                        <w:rFonts w:ascii="Cambria Math" w:hAnsi="Cambria Math" w:cs="Times New Roman"/>
                        <w:sz w:val="26"/>
                        <w:szCs w:val="26"/>
                      </w:rPr>
                      <m:t>СН, М</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МВт·мес</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9 640,15</w:t>
            </w:r>
          </w:p>
        </w:tc>
      </w:tr>
      <w:tr w:rsidR="00276FA2" w:rsidRPr="00CA1664" w:rsidTr="009B7A04">
        <w:trPr>
          <w:jc w:val="center"/>
        </w:trPr>
        <w:tc>
          <w:tcPr>
            <w:tcW w:w="567" w:type="dxa"/>
          </w:tcPr>
          <w:p w:rsidR="00276FA2" w:rsidRPr="00CA1664" w:rsidRDefault="00276FA2" w:rsidP="00F438DE">
            <w:pPr>
              <w:jc w:val="center"/>
              <w:rPr>
                <w:rFonts w:ascii="Times New Roman" w:hAnsi="Times New Roman" w:cs="Times New Roman"/>
                <w:sz w:val="26"/>
                <w:szCs w:val="26"/>
              </w:rPr>
            </w:pPr>
            <w:r w:rsidRPr="00CA1664">
              <w:rPr>
                <w:rFonts w:ascii="Times New Roman" w:hAnsi="Times New Roman" w:cs="Times New Roman"/>
                <w:sz w:val="26"/>
                <w:szCs w:val="26"/>
                <w:lang w:val="en-US"/>
              </w:rPr>
              <w:t>4</w:t>
            </w:r>
            <w:r w:rsidRPr="00CA1664">
              <w:rPr>
                <w:rFonts w:ascii="Times New Roman" w:hAnsi="Times New Roman" w:cs="Times New Roman"/>
                <w:sz w:val="26"/>
                <w:szCs w:val="26"/>
              </w:rPr>
              <w:t>.</w:t>
            </w: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Конечная регулируемая цена для четвертой ценовой категории (</w:t>
            </w: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m:t>
                  </m:r>
                </m:sup>
              </m:sSubSup>
            </m:oMath>
            <w:r w:rsidRPr="00CA1664">
              <w:rPr>
                <w:rFonts w:ascii="Times New Roman" w:hAnsi="Times New Roman" w:cs="Times New Roman"/>
                <w:sz w:val="26"/>
                <w:szCs w:val="26"/>
              </w:rPr>
              <w:t>)</w:t>
            </w:r>
          </w:p>
        </w:tc>
      </w:tr>
      <w:tr w:rsidR="00276FA2" w:rsidRPr="00CA1664" w:rsidTr="009B7A04">
        <w:trPr>
          <w:jc w:val="center"/>
        </w:trPr>
        <w:tc>
          <w:tcPr>
            <w:tcW w:w="567" w:type="dxa"/>
            <w:vMerge w:val="restart"/>
          </w:tcPr>
          <w:p w:rsidR="00276FA2" w:rsidRPr="00CA1664" w:rsidRDefault="00276FA2" w:rsidP="00F438DE">
            <w:pPr>
              <w:jc w:val="center"/>
              <w:rPr>
                <w:rFonts w:ascii="Times New Roman" w:hAnsi="Times New Roman" w:cs="Times New Roman"/>
                <w:sz w:val="26"/>
                <w:szCs w:val="26"/>
              </w:rPr>
            </w:pPr>
            <w:r w:rsidRPr="00CA1664">
              <w:rPr>
                <w:rFonts w:ascii="Times New Roman" w:hAnsi="Times New Roman" w:cs="Times New Roman"/>
                <w:sz w:val="26"/>
                <w:szCs w:val="26"/>
              </w:rPr>
              <w:t>4.1.</w:t>
            </w: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Ставка за электрическую энергию конечной регулируемой цены для четвертой ценовой категории (</w:t>
            </w: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m:t>
                  </m:r>
                </m:sup>
              </m:sSubSup>
            </m:oMath>
            <w:r w:rsidRPr="00CA1664">
              <w:rPr>
                <w:rFonts w:ascii="Times New Roman" w:hAnsi="Times New Roman" w:cs="Times New Roman"/>
                <w:sz w:val="26"/>
                <w:szCs w:val="26"/>
              </w:rPr>
              <w:t>)</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менее 150 кВт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СВРЦЭ,БР</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 П</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r>
                    <w:rPr>
                      <w:rFonts w:ascii="Cambria Math" w:hAnsi="Cambria Math" w:cs="Times New Roman"/>
                      <w:sz w:val="26"/>
                      <w:szCs w:val="26"/>
                    </w:rPr>
                    <m:t>h</m:t>
                  </m:r>
                </m:sub>
                <m:sup>
                  <m:r>
                    <w:rPr>
                      <w:rFonts w:ascii="Cambria Math" w:hAnsi="Cambria Math" w:cs="Times New Roman"/>
                      <w:sz w:val="26"/>
                      <w:szCs w:val="26"/>
                    </w:rPr>
                    <m:t>СН, Э</m:t>
                  </m:r>
                </m:sup>
              </m:sSubSup>
            </m:oMath>
            <w:hyperlink w:anchor="P741" w:history="1">
              <w:r w:rsidR="00276FA2" w:rsidRPr="00CA1664">
                <w:rPr>
                  <w:rFonts w:ascii="Times New Roman" w:hAnsi="Times New Roman" w:cs="Times New Roman"/>
                  <w:color w:val="0000FF"/>
                  <w:sz w:val="26"/>
                  <w:szCs w:val="26"/>
                </w:rPr>
                <w:t>&lt;4&gt;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r>
                      <w:rPr>
                        <w:rFonts w:ascii="Cambria Math" w:hAnsi="Cambria Math" w:cs="Times New Roman"/>
                        <w:sz w:val="26"/>
                        <w:szCs w:val="26"/>
                      </w:rPr>
                      <m:t>h</m:t>
                    </m:r>
                  </m:sub>
                  <m:sup>
                    <m:r>
                      <w:rPr>
                        <w:rFonts w:ascii="Cambria Math" w:hAnsi="Cambria Math" w:cs="Times New Roman"/>
                        <w:sz w:val="26"/>
                        <w:szCs w:val="26"/>
                      </w:rPr>
                      <m:t>СН, Э</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83,79</w:t>
            </w:r>
          </w:p>
        </w:tc>
      </w:tr>
      <w:tr w:rsidR="00276FA2" w:rsidRPr="00CA1664" w:rsidTr="00276FA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jc w:val="center"/>
              <w:rPr>
                <w:rFonts w:ascii="Times New Roman" w:eastAsia="Calibri"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m:t>
                    </m:r>
                  </m:sub>
                  <m:sup>
                    <m:r>
                      <w:rPr>
                        <w:rFonts w:ascii="Cambria Math" w:hAnsi="Cambria Math" w:cs="Times New Roman"/>
                        <w:sz w:val="26"/>
                        <w:szCs w:val="26"/>
                      </w:rPr>
                      <m:t>СЕТ,П</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руб./МВт·ч</w:t>
            </w:r>
          </w:p>
        </w:tc>
        <w:tc>
          <w:tcPr>
            <w:tcW w:w="1701" w:type="dxa"/>
            <w:vAlign w:val="center"/>
          </w:tcPr>
          <w:p w:rsidR="00276FA2" w:rsidRPr="00754376" w:rsidRDefault="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90,37</w:t>
            </w:r>
          </w:p>
        </w:tc>
        <w:tc>
          <w:tcPr>
            <w:tcW w:w="1417" w:type="dxa"/>
            <w:vAlign w:val="center"/>
          </w:tcPr>
          <w:p w:rsidR="00276FA2" w:rsidRPr="00754376" w:rsidRDefault="00276FA2">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701" w:type="dxa"/>
            <w:vAlign w:val="center"/>
          </w:tcPr>
          <w:p w:rsidR="00276FA2" w:rsidRPr="00754376" w:rsidRDefault="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201,20</w:t>
            </w:r>
          </w:p>
        </w:tc>
        <w:tc>
          <w:tcPr>
            <w:tcW w:w="1841" w:type="dxa"/>
            <w:vAlign w:val="center"/>
          </w:tcPr>
          <w:p w:rsidR="00276FA2" w:rsidRPr="00754376" w:rsidRDefault="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749,77</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от 150 до 670 кВт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СВРЦЭ,БР</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СЕТ,П</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r>
                    <w:rPr>
                      <w:rFonts w:ascii="Cambria Math" w:hAnsi="Cambria Math" w:cs="Times New Roman"/>
                      <w:sz w:val="26"/>
                      <w:szCs w:val="26"/>
                    </w:rPr>
                    <m:t>h</m:t>
                  </m:r>
                </m:sub>
                <m:sup>
                  <m:r>
                    <w:rPr>
                      <w:rFonts w:ascii="Cambria Math" w:hAnsi="Cambria Math" w:cs="Times New Roman"/>
                      <w:sz w:val="26"/>
                      <w:szCs w:val="26"/>
                    </w:rPr>
                    <m:t>СН, Э</m:t>
                  </m:r>
                </m:sup>
              </m:sSubSup>
            </m:oMath>
            <w:hyperlink w:anchor="P741" w:history="1">
              <w:r w:rsidR="00276FA2" w:rsidRPr="00CA1664">
                <w:rPr>
                  <w:rFonts w:ascii="Times New Roman" w:hAnsi="Times New Roman" w:cs="Times New Roman"/>
                  <w:color w:val="0000FF"/>
                  <w:sz w:val="26"/>
                  <w:szCs w:val="26"/>
                </w:rPr>
                <w:t>&lt;4&gt;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r>
                      <w:rPr>
                        <w:rFonts w:ascii="Cambria Math" w:hAnsi="Cambria Math" w:cs="Times New Roman"/>
                        <w:sz w:val="26"/>
                        <w:szCs w:val="26"/>
                        <w:lang w:val="en-US"/>
                      </w:rPr>
                      <m:t>h</m:t>
                    </m:r>
                  </m:sub>
                  <m:sup>
                    <m:r>
                      <w:rPr>
                        <w:rFonts w:ascii="Cambria Math" w:hAnsi="Cambria Math" w:cs="Times New Roman"/>
                        <w:sz w:val="26"/>
                        <w:szCs w:val="26"/>
                      </w:rPr>
                      <m:t>СН, Э</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76,67</w:t>
            </w:r>
          </w:p>
        </w:tc>
      </w:tr>
      <w:tr w:rsidR="00276FA2" w:rsidRPr="00CA1664" w:rsidTr="00276FA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jc w:val="center"/>
              <w:rPr>
                <w:rFonts w:ascii="Times New Roman" w:eastAsia="Calibri"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m:t>
                    </m:r>
                  </m:sub>
                  <m:sup>
                    <m:r>
                      <w:rPr>
                        <w:rFonts w:ascii="Cambria Math" w:hAnsi="Cambria Math" w:cs="Times New Roman"/>
                        <w:sz w:val="26"/>
                        <w:szCs w:val="26"/>
                      </w:rPr>
                      <m:t>СЕТ,П</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руб./МВт·ч</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90,37</w:t>
            </w:r>
          </w:p>
        </w:tc>
        <w:tc>
          <w:tcPr>
            <w:tcW w:w="1417" w:type="dxa"/>
            <w:vAlign w:val="center"/>
          </w:tcPr>
          <w:p w:rsidR="00276FA2" w:rsidRPr="00754376" w:rsidRDefault="00276FA2" w:rsidP="00276FA2">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201,20</w:t>
            </w:r>
          </w:p>
        </w:tc>
        <w:tc>
          <w:tcPr>
            <w:tcW w:w="184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749,77</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от 670 кВт до 10 МВт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СВРЦЭ,БР</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СЕТ,П</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r>
                    <w:rPr>
                      <w:rFonts w:ascii="Cambria Math" w:hAnsi="Cambria Math" w:cs="Times New Roman"/>
                      <w:sz w:val="26"/>
                      <w:szCs w:val="26"/>
                    </w:rPr>
                    <m:t>h</m:t>
                  </m:r>
                </m:sub>
                <m:sup>
                  <m:r>
                    <w:rPr>
                      <w:rFonts w:ascii="Cambria Math" w:hAnsi="Cambria Math" w:cs="Times New Roman"/>
                      <w:sz w:val="26"/>
                      <w:szCs w:val="26"/>
                    </w:rPr>
                    <m:t>СН, Э</m:t>
                  </m:r>
                </m:sup>
              </m:sSubSup>
            </m:oMath>
            <w:hyperlink w:anchor="P741" w:history="1">
              <w:r w:rsidR="00276FA2" w:rsidRPr="00CA1664">
                <w:rPr>
                  <w:rFonts w:ascii="Times New Roman" w:hAnsi="Times New Roman" w:cs="Times New Roman"/>
                  <w:color w:val="0000FF"/>
                  <w:sz w:val="26"/>
                  <w:szCs w:val="26"/>
                </w:rPr>
                <w:t>&lt;4&gt;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r>
                      <w:rPr>
                        <w:rFonts w:ascii="Cambria Math" w:hAnsi="Cambria Math" w:cs="Times New Roman"/>
                        <w:sz w:val="26"/>
                        <w:szCs w:val="26"/>
                      </w:rPr>
                      <m:t>h</m:t>
                    </m:r>
                  </m:sub>
                  <m:sup>
                    <m:r>
                      <w:rPr>
                        <w:rFonts w:ascii="Cambria Math" w:hAnsi="Cambria Math" w:cs="Times New Roman"/>
                        <w:sz w:val="26"/>
                        <w:szCs w:val="26"/>
                      </w:rPr>
                      <m:t>СН, Э</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574762">
            <w:pPr>
              <w:pStyle w:val="ConsPlusNormal"/>
              <w:jc w:val="center"/>
              <w:rPr>
                <w:rFonts w:ascii="Times New Roman" w:hAnsi="Times New Roman" w:cs="Times New Roman"/>
                <w:sz w:val="26"/>
                <w:szCs w:val="26"/>
              </w:rPr>
            </w:pPr>
            <w:r>
              <w:rPr>
                <w:rFonts w:ascii="Times New Roman" w:hAnsi="Times New Roman" w:cs="Times New Roman"/>
                <w:sz w:val="26"/>
                <w:szCs w:val="26"/>
              </w:rPr>
              <w:t>48,95</w:t>
            </w:r>
          </w:p>
        </w:tc>
      </w:tr>
      <w:tr w:rsidR="00276FA2" w:rsidRPr="00CA1664" w:rsidTr="00276FA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jc w:val="center"/>
              <w:rPr>
                <w:rFonts w:ascii="Times New Roman" w:eastAsia="Calibri"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m:t>
                    </m:r>
                  </m:sub>
                  <m:sup>
                    <m:r>
                      <w:rPr>
                        <w:rFonts w:ascii="Cambria Math" w:hAnsi="Cambria Math" w:cs="Times New Roman"/>
                        <w:sz w:val="26"/>
                        <w:szCs w:val="26"/>
                      </w:rPr>
                      <m:t>СЕТ,П</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руб./МВт·ч</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90,37</w:t>
            </w:r>
          </w:p>
        </w:tc>
        <w:tc>
          <w:tcPr>
            <w:tcW w:w="1417" w:type="dxa"/>
            <w:vAlign w:val="center"/>
          </w:tcPr>
          <w:p w:rsidR="00276FA2" w:rsidRPr="00754376" w:rsidRDefault="00276FA2" w:rsidP="00276FA2">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201,20</w:t>
            </w:r>
          </w:p>
        </w:tc>
        <w:tc>
          <w:tcPr>
            <w:tcW w:w="184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749,77</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не менее 10 МВт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СВРЦЭ,БР</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СЕТ,П</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r>
                    <w:rPr>
                      <w:rFonts w:ascii="Cambria Math" w:hAnsi="Cambria Math" w:cs="Times New Roman"/>
                      <w:sz w:val="26"/>
                      <w:szCs w:val="26"/>
                    </w:rPr>
                    <m:t>h</m:t>
                  </m:r>
                </m:sub>
                <m:sup>
                  <m:r>
                    <w:rPr>
                      <w:rFonts w:ascii="Cambria Math" w:hAnsi="Cambria Math" w:cs="Times New Roman"/>
                      <w:sz w:val="26"/>
                      <w:szCs w:val="26"/>
                    </w:rPr>
                    <m:t>СН, Э</m:t>
                  </m:r>
                </m:sup>
              </m:sSubSup>
            </m:oMath>
            <w:hyperlink w:anchor="P741" w:history="1">
              <w:r w:rsidR="00276FA2" w:rsidRPr="00CA1664">
                <w:rPr>
                  <w:rFonts w:ascii="Times New Roman" w:hAnsi="Times New Roman" w:cs="Times New Roman"/>
                  <w:color w:val="0000FF"/>
                  <w:sz w:val="26"/>
                  <w:szCs w:val="26"/>
                </w:rPr>
                <w:t>&lt;4&gt;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r>
                      <w:rPr>
                        <w:rFonts w:ascii="Cambria Math" w:hAnsi="Cambria Math" w:cs="Times New Roman"/>
                        <w:sz w:val="26"/>
                        <w:szCs w:val="26"/>
                      </w:rPr>
                      <m:t>h</m:t>
                    </m:r>
                  </m:sub>
                  <m:sup>
                    <m:r>
                      <w:rPr>
                        <w:rFonts w:ascii="Cambria Math" w:hAnsi="Cambria Math" w:cs="Times New Roman"/>
                        <w:sz w:val="26"/>
                        <w:szCs w:val="26"/>
                      </w:rPr>
                      <m:t>СН, Э</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26,10</w:t>
            </w:r>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jc w:val="center"/>
              <w:rPr>
                <w:rFonts w:ascii="Times New Roman" w:eastAsia="Calibri"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m:t>
                    </m:r>
                  </m:sub>
                  <m:sup>
                    <m:r>
                      <w:rPr>
                        <w:rFonts w:ascii="Cambria Math" w:hAnsi="Cambria Math" w:cs="Times New Roman"/>
                        <w:sz w:val="26"/>
                        <w:szCs w:val="26"/>
                      </w:rPr>
                      <m:t>СЕТ,П</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руб./МВт·ч</w:t>
            </w:r>
          </w:p>
        </w:tc>
        <w:tc>
          <w:tcPr>
            <w:tcW w:w="1701" w:type="dxa"/>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w:t>
            </w:r>
          </w:p>
        </w:tc>
        <w:tc>
          <w:tcPr>
            <w:tcW w:w="1417" w:type="dxa"/>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w:t>
            </w:r>
          </w:p>
        </w:tc>
        <w:tc>
          <w:tcPr>
            <w:tcW w:w="1701" w:type="dxa"/>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w:t>
            </w:r>
          </w:p>
        </w:tc>
        <w:tc>
          <w:tcPr>
            <w:tcW w:w="1841" w:type="dxa"/>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w:t>
            </w:r>
          </w:p>
        </w:tc>
      </w:tr>
      <w:tr w:rsidR="00276FA2" w:rsidRPr="00CA1664" w:rsidTr="00574762">
        <w:trPr>
          <w:jc w:val="center"/>
        </w:trPr>
        <w:tc>
          <w:tcPr>
            <w:tcW w:w="567" w:type="dxa"/>
          </w:tcPr>
          <w:p w:rsidR="00276FA2" w:rsidRPr="00CA1664" w:rsidRDefault="00276FA2" w:rsidP="00F438DE">
            <w:pPr>
              <w:jc w:val="center"/>
              <w:rPr>
                <w:rFonts w:ascii="Times New Roman" w:hAnsi="Times New Roman" w:cs="Times New Roman"/>
                <w:sz w:val="26"/>
                <w:szCs w:val="26"/>
              </w:rPr>
            </w:pPr>
            <w:r w:rsidRPr="00CA1664">
              <w:rPr>
                <w:rFonts w:ascii="Times New Roman" w:hAnsi="Times New Roman" w:cs="Times New Roman"/>
                <w:sz w:val="26"/>
                <w:szCs w:val="26"/>
              </w:rPr>
              <w:t>4.1.1.</w:t>
            </w:r>
          </w:p>
        </w:tc>
        <w:tc>
          <w:tcPr>
            <w:tcW w:w="4850" w:type="dxa"/>
          </w:tcPr>
          <w:p w:rsidR="00276FA2" w:rsidRPr="00363DFA" w:rsidRDefault="00276FA2" w:rsidP="00F438DE">
            <w:pPr>
              <w:pStyle w:val="ConsPlusNormal"/>
              <w:jc w:val="both"/>
              <w:rPr>
                <w:rFonts w:ascii="Times New Roman" w:eastAsia="Calibri" w:hAnsi="Times New Roman" w:cs="Times New Roman"/>
                <w:sz w:val="24"/>
                <w:szCs w:val="24"/>
              </w:rPr>
            </w:pPr>
            <w:r w:rsidRPr="00363DFA">
              <w:rPr>
                <w:rFonts w:ascii="Times New Roman" w:eastAsia="Calibri" w:hAnsi="Times New Roman" w:cs="Times New Roman"/>
                <w:sz w:val="24"/>
                <w:szCs w:val="24"/>
              </w:rPr>
              <w:t>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363DFA">
              <w:rPr>
                <w:rFonts w:ascii="Times New Roman" w:eastAsia="Calibri" w:hAnsi="Times New Roman" w:cs="Times New Roman"/>
                <w:sz w:val="24"/>
                <w:szCs w:val="24"/>
              </w:rPr>
              <w:t>)</w:t>
            </w:r>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28,73</w:t>
            </w:r>
          </w:p>
        </w:tc>
      </w:tr>
      <w:tr w:rsidR="00276FA2" w:rsidRPr="00CA1664" w:rsidTr="009B7A04">
        <w:trPr>
          <w:jc w:val="center"/>
        </w:trPr>
        <w:tc>
          <w:tcPr>
            <w:tcW w:w="567" w:type="dxa"/>
            <w:vMerge w:val="restart"/>
          </w:tcPr>
          <w:p w:rsidR="00276FA2" w:rsidRPr="00CA1664" w:rsidRDefault="00276FA2" w:rsidP="00F438DE">
            <w:pPr>
              <w:jc w:val="center"/>
              <w:rPr>
                <w:rFonts w:ascii="Times New Roman" w:hAnsi="Times New Roman" w:cs="Times New Roman"/>
                <w:sz w:val="26"/>
                <w:szCs w:val="26"/>
              </w:rPr>
            </w:pPr>
            <w:r w:rsidRPr="00CA1664">
              <w:rPr>
                <w:rFonts w:ascii="Times New Roman" w:hAnsi="Times New Roman" w:cs="Times New Roman"/>
                <w:sz w:val="26"/>
                <w:szCs w:val="26"/>
              </w:rPr>
              <w:t>4.2.</w:t>
            </w: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Ставка за мощность конечной регулируемой цены для четвертой ценовой категории (</w:t>
            </w: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oMath>
            <w:r w:rsidRPr="00CA1664">
              <w:rPr>
                <w:rFonts w:ascii="Times New Roman" w:hAnsi="Times New Roman" w:cs="Times New Roman"/>
                <w:sz w:val="26"/>
                <w:szCs w:val="26"/>
              </w:rPr>
              <w:t>)</w:t>
            </w:r>
          </w:p>
        </w:tc>
      </w:tr>
      <w:tr w:rsidR="00276FA2" w:rsidRPr="00CA1664" w:rsidTr="009B7A04">
        <w:trPr>
          <w:trHeight w:val="285"/>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менее 150 кВт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sub>
                <m:sup>
                  <m:r>
                    <w:rPr>
                      <w:rFonts w:ascii="Cambria Math" w:hAnsi="Cambria Math" w:cs="Times New Roman"/>
                      <w:sz w:val="26"/>
                      <w:szCs w:val="26"/>
                    </w:rPr>
                    <m:t>СН,М</m:t>
                  </m:r>
                </m:sup>
              </m:sSubSup>
            </m:oMath>
            <w:hyperlink w:anchor="P741" w:history="1">
              <w:r w:rsidR="00276FA2" w:rsidRPr="00CA1664">
                <w:rPr>
                  <w:rFonts w:ascii="Times New Roman" w:hAnsi="Times New Roman" w:cs="Times New Roman"/>
                  <w:color w:val="0000FF"/>
                  <w:sz w:val="26"/>
                  <w:szCs w:val="26"/>
                </w:rPr>
                <w:t>&lt;4&gt;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sub>
                  <m:sup>
                    <m:r>
                      <w:rPr>
                        <w:rFonts w:ascii="Cambria Math" w:hAnsi="Cambria Math" w:cs="Times New Roman"/>
                        <w:sz w:val="26"/>
                        <w:szCs w:val="26"/>
                      </w:rPr>
                      <m:t>СН, М</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МВт·мес</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30 943,85</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jc w:val="both"/>
              <w:rPr>
                <w:rFonts w:ascii="Times New Roman" w:hAnsi="Times New Roman" w:cs="Times New Roman"/>
                <w:sz w:val="26"/>
                <w:szCs w:val="26"/>
              </w:rPr>
            </w:pPr>
            <w:r w:rsidRPr="00CA1664">
              <w:rPr>
                <w:rFonts w:ascii="Times New Roman" w:hAnsi="Times New Roman" w:cs="Times New Roman"/>
                <w:sz w:val="26"/>
                <w:szCs w:val="26"/>
              </w:rPr>
              <w:t>от 150 до 670 кВт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eastAsia="Calibri"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sub>
                <m:sup>
                  <m:r>
                    <w:rPr>
                      <w:rFonts w:ascii="Cambria Math" w:hAnsi="Cambria Math" w:cs="Times New Roman"/>
                      <w:sz w:val="26"/>
                      <w:szCs w:val="26"/>
                    </w:rPr>
                    <m:t>СН,М</m:t>
                  </m:r>
                </m:sup>
              </m:sSubSup>
            </m:oMath>
            <w:hyperlink w:anchor="P741" w:history="1">
              <w:r w:rsidR="00276FA2" w:rsidRPr="00CA1664">
                <w:rPr>
                  <w:rFonts w:ascii="Times New Roman" w:hAnsi="Times New Roman" w:cs="Times New Roman"/>
                  <w:color w:val="0000FF"/>
                  <w:sz w:val="26"/>
                  <w:szCs w:val="26"/>
                </w:rPr>
                <w:t>&lt;4&gt;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sub>
                  <m:sup>
                    <m:r>
                      <w:rPr>
                        <w:rFonts w:ascii="Cambria Math" w:hAnsi="Cambria Math" w:cs="Times New Roman"/>
                        <w:sz w:val="26"/>
                        <w:szCs w:val="26"/>
                      </w:rPr>
                      <m:t>СН, М</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МВт·мес</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28 312,08</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jc w:val="both"/>
              <w:rPr>
                <w:rFonts w:ascii="Times New Roman" w:hAnsi="Times New Roman" w:cs="Times New Roman"/>
                <w:sz w:val="26"/>
                <w:szCs w:val="26"/>
              </w:rPr>
            </w:pPr>
            <w:r w:rsidRPr="00CA1664">
              <w:rPr>
                <w:rFonts w:ascii="Times New Roman" w:hAnsi="Times New Roman" w:cs="Times New Roman"/>
                <w:sz w:val="26"/>
                <w:szCs w:val="26"/>
              </w:rPr>
              <w:t>от 670 кВт до 10 МВт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sub>
                <m:sup>
                  <m:r>
                    <w:rPr>
                      <w:rFonts w:ascii="Cambria Math" w:hAnsi="Cambria Math" w:cs="Times New Roman"/>
                      <w:sz w:val="26"/>
                      <w:szCs w:val="26"/>
                    </w:rPr>
                    <m:t>СН,М</m:t>
                  </m:r>
                </m:sup>
              </m:sSubSup>
            </m:oMath>
            <w:hyperlink w:anchor="P741" w:history="1">
              <w:r w:rsidR="00276FA2" w:rsidRPr="00CA1664">
                <w:rPr>
                  <w:rFonts w:ascii="Times New Roman" w:hAnsi="Times New Roman" w:cs="Times New Roman"/>
                  <w:color w:val="0000FF"/>
                  <w:sz w:val="26"/>
                  <w:szCs w:val="26"/>
                </w:rPr>
                <w:t>&lt;4&gt;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sub>
                  <m:sup>
                    <m:r>
                      <w:rPr>
                        <w:rFonts w:ascii="Cambria Math" w:hAnsi="Cambria Math" w:cs="Times New Roman"/>
                        <w:sz w:val="26"/>
                        <w:szCs w:val="26"/>
                      </w:rPr>
                      <m:t>СН, М</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МВт·мес</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18 076,95</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jc w:val="both"/>
              <w:rPr>
                <w:rFonts w:ascii="Times New Roman" w:hAnsi="Times New Roman" w:cs="Times New Roman"/>
                <w:sz w:val="26"/>
                <w:szCs w:val="26"/>
              </w:rPr>
            </w:pPr>
            <w:r w:rsidRPr="00CA1664">
              <w:rPr>
                <w:rFonts w:ascii="Times New Roman" w:hAnsi="Times New Roman" w:cs="Times New Roman"/>
                <w:sz w:val="26"/>
                <w:szCs w:val="26"/>
              </w:rPr>
              <w:t>не менее 10 МВт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sub>
                <m:sup>
                  <m:r>
                    <w:rPr>
                      <w:rFonts w:ascii="Cambria Math" w:hAnsi="Cambria Math" w:cs="Times New Roman"/>
                      <w:sz w:val="26"/>
                      <w:szCs w:val="26"/>
                    </w:rPr>
                    <m:t>СН,М</m:t>
                  </m:r>
                </m:sup>
              </m:sSubSup>
            </m:oMath>
            <w:hyperlink w:anchor="P741" w:history="1">
              <w:r w:rsidR="00276FA2" w:rsidRPr="00CA1664">
                <w:rPr>
                  <w:rFonts w:ascii="Times New Roman" w:hAnsi="Times New Roman" w:cs="Times New Roman"/>
                  <w:color w:val="0000FF"/>
                  <w:sz w:val="26"/>
                  <w:szCs w:val="26"/>
                </w:rPr>
                <w:t>&lt;4&gt;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sub>
                  <m:sup>
                    <m:r>
                      <w:rPr>
                        <w:rFonts w:ascii="Cambria Math" w:hAnsi="Cambria Math" w:cs="Times New Roman"/>
                        <w:sz w:val="26"/>
                        <w:szCs w:val="26"/>
                      </w:rPr>
                      <m:t>СН, М</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МВт·мес</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9 640,15</w:t>
            </w:r>
          </w:p>
        </w:tc>
      </w:tr>
      <w:tr w:rsidR="00276FA2" w:rsidRPr="00CA1664" w:rsidTr="009B7A04">
        <w:trPr>
          <w:jc w:val="center"/>
        </w:trPr>
        <w:tc>
          <w:tcPr>
            <w:tcW w:w="567" w:type="dxa"/>
            <w:vMerge w:val="restart"/>
          </w:tcPr>
          <w:p w:rsidR="00276FA2" w:rsidRPr="00CA1664" w:rsidRDefault="00276FA2" w:rsidP="00F438DE">
            <w:pPr>
              <w:jc w:val="center"/>
              <w:rPr>
                <w:rFonts w:ascii="Times New Roman" w:hAnsi="Times New Roman" w:cs="Times New Roman"/>
                <w:sz w:val="26"/>
                <w:szCs w:val="26"/>
              </w:rPr>
            </w:pPr>
            <w:r w:rsidRPr="00CA1664">
              <w:rPr>
                <w:rFonts w:ascii="Times New Roman" w:hAnsi="Times New Roman" w:cs="Times New Roman"/>
                <w:sz w:val="26"/>
                <w:szCs w:val="26"/>
              </w:rPr>
              <w:t>4.3.</w:t>
            </w: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Ставка за мощность конечной нерегулируемой цены для четвертой ценовой категории, отражающая удельную величину расходов на содержание электрических сетей (</w:t>
            </w: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КРЦЭМ,C</m:t>
                  </m:r>
                </m:sup>
              </m:sSubSup>
            </m:oMath>
            <w:r w:rsidRPr="00CA1664">
              <w:rPr>
                <w:rFonts w:ascii="Times New Roman" w:hAnsi="Times New Roman" w:cs="Times New Roman"/>
                <w:sz w:val="26"/>
                <w:szCs w:val="26"/>
              </w:rPr>
              <w:t>)</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КРЦЭМ,C</m:t>
                  </m:r>
                </m:sup>
              </m:sSubSup>
            </m:oMath>
            <w:r w:rsidR="00276FA2" w:rsidRPr="00CA1664">
              <w:rPr>
                <w:rFonts w:ascii="Times New Roman" w:hAnsi="Times New Roman" w:cs="Times New Roman"/>
                <w:sz w:val="26"/>
                <w:szCs w:val="26"/>
              </w:rPr>
              <w:t>=</w:t>
            </w: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СЕТ,C</m:t>
                  </m:r>
                </m:sup>
              </m:sSubSup>
            </m:oMath>
            <w:hyperlink w:anchor="P741" w:history="1">
              <w:r w:rsidR="00276FA2" w:rsidRPr="00CA1664">
                <w:rPr>
                  <w:rFonts w:ascii="Times New Roman" w:hAnsi="Times New Roman" w:cs="Times New Roman"/>
                  <w:color w:val="0000FF"/>
                  <w:sz w:val="26"/>
                  <w:szCs w:val="26"/>
                </w:rPr>
                <w:t>&lt;4&gt;</w:t>
              </w:r>
            </w:hyperlink>
          </w:p>
        </w:tc>
      </w:tr>
      <w:tr w:rsidR="00276FA2" w:rsidRPr="00CA1664" w:rsidTr="00276FA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eastAsia="Calibri"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СЕТ,C</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МВт·мес</w:t>
            </w:r>
          </w:p>
        </w:tc>
        <w:tc>
          <w:tcPr>
            <w:tcW w:w="1701" w:type="dxa"/>
            <w:vAlign w:val="center"/>
          </w:tcPr>
          <w:p w:rsidR="00276FA2" w:rsidRPr="00754376" w:rsidRDefault="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560 637,22</w:t>
            </w:r>
          </w:p>
        </w:tc>
        <w:tc>
          <w:tcPr>
            <w:tcW w:w="1417" w:type="dxa"/>
            <w:vAlign w:val="center"/>
          </w:tcPr>
          <w:p w:rsidR="00276FA2" w:rsidRPr="00754376" w:rsidRDefault="00276FA2">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701" w:type="dxa"/>
            <w:vAlign w:val="center"/>
          </w:tcPr>
          <w:p w:rsidR="00276FA2" w:rsidRPr="00754376" w:rsidRDefault="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711 350,86</w:t>
            </w:r>
          </w:p>
        </w:tc>
        <w:tc>
          <w:tcPr>
            <w:tcW w:w="1841" w:type="dxa"/>
            <w:vAlign w:val="center"/>
          </w:tcPr>
          <w:p w:rsidR="00276FA2" w:rsidRPr="00754376" w:rsidRDefault="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1 112 212,75</w:t>
            </w:r>
          </w:p>
        </w:tc>
      </w:tr>
      <w:tr w:rsidR="00276FA2" w:rsidRPr="00CA1664" w:rsidTr="009B7A04">
        <w:trPr>
          <w:jc w:val="center"/>
        </w:trPr>
        <w:tc>
          <w:tcPr>
            <w:tcW w:w="567" w:type="dxa"/>
          </w:tcPr>
          <w:p w:rsidR="00276FA2" w:rsidRPr="00CA1664" w:rsidRDefault="00276FA2" w:rsidP="00F438DE">
            <w:pPr>
              <w:jc w:val="center"/>
              <w:rPr>
                <w:rFonts w:ascii="Times New Roman" w:hAnsi="Times New Roman" w:cs="Times New Roman"/>
                <w:sz w:val="26"/>
                <w:szCs w:val="26"/>
              </w:rPr>
            </w:pPr>
            <w:r w:rsidRPr="00CA1664">
              <w:rPr>
                <w:rFonts w:ascii="Times New Roman" w:hAnsi="Times New Roman" w:cs="Times New Roman"/>
                <w:sz w:val="26"/>
                <w:szCs w:val="26"/>
                <w:lang w:val="en-US"/>
              </w:rPr>
              <w:t>5</w:t>
            </w:r>
            <w:r w:rsidRPr="00CA1664">
              <w:rPr>
                <w:rFonts w:ascii="Times New Roman" w:hAnsi="Times New Roman" w:cs="Times New Roman"/>
                <w:sz w:val="26"/>
                <w:szCs w:val="26"/>
              </w:rPr>
              <w:t>.</w:t>
            </w: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Конечная регулируемая цена для пятой ценовой категории</w:t>
            </w:r>
          </w:p>
        </w:tc>
      </w:tr>
      <w:tr w:rsidR="00276FA2" w:rsidRPr="00CA1664" w:rsidTr="009B7A04">
        <w:trPr>
          <w:jc w:val="center"/>
        </w:trPr>
        <w:tc>
          <w:tcPr>
            <w:tcW w:w="567" w:type="dxa"/>
            <w:vMerge w:val="restart"/>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lang w:val="en-US"/>
              </w:rPr>
              <w:t>5</w:t>
            </w:r>
            <w:r w:rsidRPr="00CA1664">
              <w:rPr>
                <w:rFonts w:ascii="Times New Roman" w:hAnsi="Times New Roman" w:cs="Times New Roman"/>
                <w:sz w:val="26"/>
                <w:szCs w:val="26"/>
              </w:rPr>
              <w:t>.1.</w:t>
            </w: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почасовому объему покупки электрической энергии в час (</w:t>
            </w:r>
            <w:r w:rsidRPr="00CA1664">
              <w:rPr>
                <w:rFonts w:ascii="Times New Roman" w:hAnsi="Times New Roman" w:cs="Times New Roman"/>
                <w:sz w:val="26"/>
                <w:szCs w:val="26"/>
                <w:lang w:val="en-US"/>
              </w:rPr>
              <w:t>h</w:t>
            </w:r>
            <w:r w:rsidRPr="00CA1664">
              <w:rPr>
                <w:rFonts w:ascii="Times New Roman" w:hAnsi="Times New Roman" w:cs="Times New Roman"/>
                <w:sz w:val="26"/>
                <w:szCs w:val="26"/>
              </w:rPr>
              <w:t>) расчетного периода (</w:t>
            </w:r>
            <w:r w:rsidRPr="00CA1664">
              <w:rPr>
                <w:rFonts w:ascii="Times New Roman" w:hAnsi="Times New Roman" w:cs="Times New Roman"/>
                <w:sz w:val="26"/>
                <w:szCs w:val="26"/>
                <w:lang w:val="en-US"/>
              </w:rPr>
              <w:t>m</w:t>
            </w:r>
            <w:r w:rsidRPr="00CA1664">
              <w:rPr>
                <w:rFonts w:ascii="Times New Roman" w:hAnsi="Times New Roman" w:cs="Times New Roman"/>
                <w:sz w:val="26"/>
                <w:szCs w:val="26"/>
              </w:rPr>
              <w:t>) (</w:t>
            </w: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КРЦЭМ,Э1</m:t>
                  </m:r>
                </m:sup>
              </m:sSubSup>
            </m:oMath>
            <w:r w:rsidRPr="00CA1664">
              <w:rPr>
                <w:rFonts w:ascii="Times New Roman" w:hAnsi="Times New Roman" w:cs="Times New Roman"/>
                <w:sz w:val="26"/>
                <w:szCs w:val="26"/>
              </w:rPr>
              <w:t>)</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менее 150 кВт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eastAsia="Calibri"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КРЦЭМ,Э1</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СВРЦЭ,план_опт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r>
                    <w:rPr>
                      <w:rFonts w:ascii="Cambria Math" w:hAnsi="Cambria Math" w:cs="Times New Roman"/>
                      <w:sz w:val="26"/>
                      <w:szCs w:val="26"/>
                    </w:rPr>
                    <m:t>h</m:t>
                  </m:r>
                </m:sub>
                <m:sup>
                  <m:r>
                    <w:rPr>
                      <w:rFonts w:ascii="Cambria Math" w:hAnsi="Cambria Math" w:cs="Times New Roman"/>
                      <w:sz w:val="26"/>
                      <w:szCs w:val="26"/>
                    </w:rPr>
                    <m:t>СН, Э1</m:t>
                  </m:r>
                </m:sup>
              </m:sSubSup>
            </m:oMath>
            <w:hyperlink w:anchor="P741" w:history="1">
              <w:r w:rsidR="00276FA2" w:rsidRPr="00CA1664">
                <w:rPr>
                  <w:rFonts w:ascii="Times New Roman" w:hAnsi="Times New Roman" w:cs="Times New Roman"/>
                  <w:color w:val="0000FF"/>
                  <w:sz w:val="26"/>
                  <w:szCs w:val="26"/>
                </w:rPr>
                <w:t>&lt;5&gt;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r>
                      <w:rPr>
                        <w:rFonts w:ascii="Cambria Math" w:hAnsi="Cambria Math" w:cs="Times New Roman"/>
                        <w:sz w:val="26"/>
                        <w:szCs w:val="26"/>
                      </w:rPr>
                      <m:t>h</m:t>
                    </m:r>
                  </m:sub>
                  <m:sup>
                    <m:r>
                      <w:rPr>
                        <w:rFonts w:ascii="Cambria Math" w:hAnsi="Cambria Math" w:cs="Times New Roman"/>
                        <w:sz w:val="26"/>
                        <w:szCs w:val="26"/>
                      </w:rPr>
                      <m:t>СН, Э1</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D133A4">
            <w:pPr>
              <w:pStyle w:val="ConsPlusNormal"/>
              <w:jc w:val="center"/>
              <w:rPr>
                <w:rFonts w:ascii="Times New Roman" w:hAnsi="Times New Roman" w:cs="Times New Roman"/>
                <w:sz w:val="26"/>
                <w:szCs w:val="26"/>
              </w:rPr>
            </w:pPr>
            <w:r>
              <w:rPr>
                <w:rFonts w:ascii="Times New Roman" w:hAnsi="Times New Roman" w:cs="Times New Roman"/>
                <w:sz w:val="26"/>
                <w:szCs w:val="26"/>
              </w:rPr>
              <w:t>83,79</w:t>
            </w:r>
          </w:p>
        </w:tc>
      </w:tr>
      <w:tr w:rsidR="00276FA2" w:rsidRPr="00CA1664" w:rsidTr="00276FA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eastAsia="Calibri"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939,56</w:t>
            </w:r>
          </w:p>
        </w:tc>
        <w:tc>
          <w:tcPr>
            <w:tcW w:w="1417" w:type="dxa"/>
            <w:vAlign w:val="center"/>
          </w:tcPr>
          <w:p w:rsidR="00276FA2" w:rsidRPr="00754376" w:rsidRDefault="00276FA2" w:rsidP="00276FA2">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1 368,89</w:t>
            </w:r>
          </w:p>
        </w:tc>
        <w:tc>
          <w:tcPr>
            <w:tcW w:w="184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2 060,98</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jc w:val="both"/>
              <w:rPr>
                <w:rFonts w:ascii="Times New Roman" w:hAnsi="Times New Roman" w:cs="Times New Roman"/>
                <w:sz w:val="26"/>
                <w:szCs w:val="26"/>
              </w:rPr>
            </w:pPr>
            <w:r w:rsidRPr="00CA1664">
              <w:rPr>
                <w:rFonts w:ascii="Times New Roman" w:hAnsi="Times New Roman" w:cs="Times New Roman"/>
                <w:sz w:val="26"/>
                <w:szCs w:val="26"/>
              </w:rPr>
              <w:t>от 150 до 670 кВт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eastAsia="Calibri"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КРЦЭМ,Э1</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СВРЦЭ,план_опт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r>
                    <w:rPr>
                      <w:rFonts w:ascii="Cambria Math" w:hAnsi="Cambria Math" w:cs="Times New Roman"/>
                      <w:sz w:val="26"/>
                      <w:szCs w:val="26"/>
                    </w:rPr>
                    <m:t>h</m:t>
                  </m:r>
                </m:sub>
                <m:sup>
                  <m:r>
                    <w:rPr>
                      <w:rFonts w:ascii="Cambria Math" w:hAnsi="Cambria Math" w:cs="Times New Roman"/>
                      <w:sz w:val="26"/>
                      <w:szCs w:val="26"/>
                    </w:rPr>
                    <m:t>СН, Э1</m:t>
                  </m:r>
                </m:sup>
              </m:sSubSup>
            </m:oMath>
            <w:hyperlink w:anchor="P741" w:history="1">
              <w:r w:rsidR="00276FA2" w:rsidRPr="00CA1664">
                <w:rPr>
                  <w:rFonts w:ascii="Times New Roman" w:hAnsi="Times New Roman" w:cs="Times New Roman"/>
                  <w:color w:val="0000FF"/>
                  <w:sz w:val="26"/>
                  <w:szCs w:val="26"/>
                </w:rPr>
                <w:t>&lt;5&gt;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r>
                      <w:rPr>
                        <w:rFonts w:ascii="Cambria Math" w:hAnsi="Cambria Math" w:cs="Times New Roman"/>
                        <w:sz w:val="26"/>
                        <w:szCs w:val="26"/>
                        <w:lang w:val="en-US"/>
                      </w:rPr>
                      <m:t>h</m:t>
                    </m:r>
                  </m:sub>
                  <m:sup>
                    <m:r>
                      <w:rPr>
                        <w:rFonts w:ascii="Cambria Math" w:hAnsi="Cambria Math" w:cs="Times New Roman"/>
                        <w:sz w:val="26"/>
                        <w:szCs w:val="26"/>
                      </w:rPr>
                      <m:t>СН, Э1</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76,67</w:t>
            </w:r>
          </w:p>
        </w:tc>
      </w:tr>
      <w:tr w:rsidR="00276FA2" w:rsidRPr="00CA1664" w:rsidTr="00276FA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eastAsia="Calibri"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939,56</w:t>
            </w:r>
          </w:p>
        </w:tc>
        <w:tc>
          <w:tcPr>
            <w:tcW w:w="1417" w:type="dxa"/>
            <w:vAlign w:val="center"/>
          </w:tcPr>
          <w:p w:rsidR="00276FA2" w:rsidRPr="00754376" w:rsidRDefault="00276FA2" w:rsidP="00276FA2">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1 368,89</w:t>
            </w:r>
          </w:p>
        </w:tc>
        <w:tc>
          <w:tcPr>
            <w:tcW w:w="184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2 060,98</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jc w:val="both"/>
              <w:rPr>
                <w:rFonts w:ascii="Times New Roman" w:hAnsi="Times New Roman" w:cs="Times New Roman"/>
                <w:sz w:val="26"/>
                <w:szCs w:val="26"/>
              </w:rPr>
            </w:pPr>
            <w:r w:rsidRPr="00CA1664">
              <w:rPr>
                <w:rFonts w:ascii="Times New Roman" w:hAnsi="Times New Roman" w:cs="Times New Roman"/>
                <w:sz w:val="26"/>
                <w:szCs w:val="26"/>
              </w:rPr>
              <w:t>от 670 кВт до 10 МВт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eastAsia="Calibri"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КРЦЭМ,Э1</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СВРЦЭ,план_опт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r>
                    <w:rPr>
                      <w:rFonts w:ascii="Cambria Math" w:hAnsi="Cambria Math" w:cs="Times New Roman"/>
                      <w:sz w:val="26"/>
                      <w:szCs w:val="26"/>
                    </w:rPr>
                    <m:t>h</m:t>
                  </m:r>
                </m:sub>
                <m:sup>
                  <m:r>
                    <w:rPr>
                      <w:rFonts w:ascii="Cambria Math" w:hAnsi="Cambria Math" w:cs="Times New Roman"/>
                      <w:sz w:val="26"/>
                      <w:szCs w:val="26"/>
                    </w:rPr>
                    <m:t>СН, Э1</m:t>
                  </m:r>
                </m:sup>
              </m:sSubSup>
            </m:oMath>
            <w:hyperlink w:anchor="P741" w:history="1">
              <w:r w:rsidR="00276FA2" w:rsidRPr="00CA1664">
                <w:rPr>
                  <w:rFonts w:ascii="Times New Roman" w:hAnsi="Times New Roman" w:cs="Times New Roman"/>
                  <w:color w:val="0000FF"/>
                  <w:sz w:val="26"/>
                  <w:szCs w:val="26"/>
                </w:rPr>
                <w:t>&lt;5&gt;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r>
                      <w:rPr>
                        <w:rFonts w:ascii="Cambria Math" w:hAnsi="Cambria Math" w:cs="Times New Roman"/>
                        <w:sz w:val="26"/>
                        <w:szCs w:val="26"/>
                      </w:rPr>
                      <m:t>h</m:t>
                    </m:r>
                  </m:sub>
                  <m:sup>
                    <m:r>
                      <w:rPr>
                        <w:rFonts w:ascii="Cambria Math" w:hAnsi="Cambria Math" w:cs="Times New Roman"/>
                        <w:sz w:val="26"/>
                        <w:szCs w:val="26"/>
                      </w:rPr>
                      <m:t>СН, Э1</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48,95</w:t>
            </w:r>
          </w:p>
        </w:tc>
      </w:tr>
      <w:tr w:rsidR="00276FA2" w:rsidRPr="00CA1664" w:rsidTr="00276FA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eastAsia="Calibri"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939,56</w:t>
            </w:r>
          </w:p>
        </w:tc>
        <w:tc>
          <w:tcPr>
            <w:tcW w:w="1417" w:type="dxa"/>
            <w:vAlign w:val="center"/>
          </w:tcPr>
          <w:p w:rsidR="00276FA2" w:rsidRPr="00754376" w:rsidRDefault="00276FA2" w:rsidP="00276FA2">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1 368,89</w:t>
            </w:r>
          </w:p>
        </w:tc>
        <w:tc>
          <w:tcPr>
            <w:tcW w:w="184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2 060,98</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jc w:val="both"/>
              <w:rPr>
                <w:rFonts w:ascii="Times New Roman" w:hAnsi="Times New Roman" w:cs="Times New Roman"/>
                <w:sz w:val="26"/>
                <w:szCs w:val="26"/>
              </w:rPr>
            </w:pPr>
            <w:r w:rsidRPr="00CA1664">
              <w:rPr>
                <w:rFonts w:ascii="Times New Roman" w:hAnsi="Times New Roman" w:cs="Times New Roman"/>
                <w:sz w:val="26"/>
                <w:szCs w:val="26"/>
              </w:rPr>
              <w:t>не менее 10 МВт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eastAsia="Calibri"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КРЦЭМ,Э1</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СВРЦЭ,план_опт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r>
                    <w:rPr>
                      <w:rFonts w:ascii="Cambria Math" w:hAnsi="Cambria Math" w:cs="Times New Roman"/>
                      <w:sz w:val="26"/>
                      <w:szCs w:val="26"/>
                    </w:rPr>
                    <m:t>h</m:t>
                  </m:r>
                </m:sub>
                <m:sup>
                  <m:r>
                    <w:rPr>
                      <w:rFonts w:ascii="Cambria Math" w:hAnsi="Cambria Math" w:cs="Times New Roman"/>
                      <w:sz w:val="26"/>
                      <w:szCs w:val="26"/>
                    </w:rPr>
                    <m:t>СН, Э1</m:t>
                  </m:r>
                </m:sup>
              </m:sSubSup>
            </m:oMath>
            <w:hyperlink w:anchor="P741" w:history="1">
              <w:r w:rsidR="00276FA2" w:rsidRPr="00CA1664">
                <w:rPr>
                  <w:rFonts w:ascii="Times New Roman" w:hAnsi="Times New Roman" w:cs="Times New Roman"/>
                  <w:color w:val="0000FF"/>
                  <w:sz w:val="26"/>
                  <w:szCs w:val="26"/>
                </w:rPr>
                <w:t>&lt;5&gt;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r>
                      <w:rPr>
                        <w:rFonts w:ascii="Cambria Math" w:hAnsi="Cambria Math" w:cs="Times New Roman"/>
                        <w:sz w:val="26"/>
                        <w:szCs w:val="26"/>
                      </w:rPr>
                      <m:t>h</m:t>
                    </m:r>
                  </m:sub>
                  <m:sup>
                    <m:r>
                      <w:rPr>
                        <w:rFonts w:ascii="Cambria Math" w:hAnsi="Cambria Math" w:cs="Times New Roman"/>
                        <w:sz w:val="26"/>
                        <w:szCs w:val="26"/>
                      </w:rPr>
                      <m:t>СН, Э1</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26,10</w:t>
            </w:r>
          </w:p>
        </w:tc>
      </w:tr>
      <w:tr w:rsidR="00276FA2" w:rsidRPr="00CA1664" w:rsidTr="00574762">
        <w:trPr>
          <w:jc w:val="center"/>
        </w:trPr>
        <w:tc>
          <w:tcPr>
            <w:tcW w:w="567" w:type="dxa"/>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eastAsia="Calibri"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1701" w:type="dxa"/>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w:t>
            </w:r>
          </w:p>
        </w:tc>
        <w:tc>
          <w:tcPr>
            <w:tcW w:w="1417" w:type="dxa"/>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w:t>
            </w:r>
          </w:p>
        </w:tc>
        <w:tc>
          <w:tcPr>
            <w:tcW w:w="1701" w:type="dxa"/>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w:t>
            </w:r>
          </w:p>
        </w:tc>
        <w:tc>
          <w:tcPr>
            <w:tcW w:w="1841" w:type="dxa"/>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w:t>
            </w:r>
          </w:p>
        </w:tc>
      </w:tr>
      <w:tr w:rsidR="00276FA2" w:rsidRPr="00CA1664" w:rsidTr="00574762">
        <w:trPr>
          <w:jc w:val="center"/>
        </w:trPr>
        <w:tc>
          <w:tcPr>
            <w:tcW w:w="567" w:type="dxa"/>
          </w:tcPr>
          <w:p w:rsidR="00276FA2" w:rsidRPr="00CA1664" w:rsidRDefault="00276FA2" w:rsidP="00F438DE">
            <w:pPr>
              <w:jc w:val="center"/>
              <w:rPr>
                <w:rFonts w:ascii="Times New Roman" w:hAnsi="Times New Roman" w:cs="Times New Roman"/>
                <w:sz w:val="26"/>
                <w:szCs w:val="26"/>
              </w:rPr>
            </w:pPr>
            <w:r w:rsidRPr="00CA1664">
              <w:rPr>
                <w:rFonts w:ascii="Times New Roman" w:hAnsi="Times New Roman" w:cs="Times New Roman"/>
                <w:sz w:val="26"/>
                <w:szCs w:val="26"/>
                <w:lang w:val="en-US"/>
              </w:rPr>
              <w:lastRenderedPageBreak/>
              <w:t>5</w:t>
            </w:r>
            <w:r w:rsidRPr="00CA1664">
              <w:rPr>
                <w:rFonts w:ascii="Times New Roman" w:hAnsi="Times New Roman" w:cs="Times New Roman"/>
                <w:sz w:val="26"/>
                <w:szCs w:val="26"/>
              </w:rPr>
              <w:t>.1.1.</w:t>
            </w:r>
          </w:p>
        </w:tc>
        <w:tc>
          <w:tcPr>
            <w:tcW w:w="4850" w:type="dxa"/>
          </w:tcPr>
          <w:p w:rsidR="00276FA2" w:rsidRPr="00363DFA" w:rsidRDefault="00276FA2" w:rsidP="00F438DE">
            <w:pPr>
              <w:pStyle w:val="ConsPlusNormal"/>
              <w:jc w:val="both"/>
              <w:rPr>
                <w:rFonts w:ascii="Times New Roman" w:eastAsia="Calibri" w:hAnsi="Times New Roman" w:cs="Times New Roman"/>
                <w:sz w:val="24"/>
                <w:szCs w:val="24"/>
              </w:rPr>
            </w:pPr>
            <w:r w:rsidRPr="00363DFA">
              <w:rPr>
                <w:rFonts w:ascii="Times New Roman" w:eastAsia="Calibri" w:hAnsi="Times New Roman" w:cs="Times New Roman"/>
                <w:sz w:val="24"/>
                <w:szCs w:val="24"/>
              </w:rPr>
              <w:t>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363DFA">
              <w:rPr>
                <w:rFonts w:ascii="Times New Roman" w:eastAsia="Calibri" w:hAnsi="Times New Roman" w:cs="Times New Roman"/>
                <w:sz w:val="24"/>
                <w:szCs w:val="24"/>
              </w:rPr>
              <w:t>)</w:t>
            </w:r>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28,73</w:t>
            </w:r>
          </w:p>
        </w:tc>
      </w:tr>
      <w:tr w:rsidR="00276FA2" w:rsidRPr="00CA1664" w:rsidTr="009B7A04">
        <w:trPr>
          <w:jc w:val="center"/>
        </w:trPr>
        <w:tc>
          <w:tcPr>
            <w:tcW w:w="567" w:type="dxa"/>
            <w:vMerge w:val="restart"/>
          </w:tcPr>
          <w:p w:rsidR="00276FA2" w:rsidRPr="00CA1664" w:rsidRDefault="00276FA2" w:rsidP="00F438DE">
            <w:pPr>
              <w:jc w:val="center"/>
              <w:rPr>
                <w:rFonts w:ascii="Times New Roman" w:hAnsi="Times New Roman" w:cs="Times New Roman"/>
                <w:sz w:val="26"/>
                <w:szCs w:val="26"/>
              </w:rPr>
            </w:pPr>
            <w:r w:rsidRPr="00CA1664">
              <w:rPr>
                <w:rFonts w:ascii="Times New Roman" w:hAnsi="Times New Roman" w:cs="Times New Roman"/>
                <w:sz w:val="26"/>
                <w:szCs w:val="26"/>
                <w:lang w:val="en-US"/>
              </w:rPr>
              <w:t>5</w:t>
            </w:r>
            <w:r w:rsidRPr="00CA1664">
              <w:rPr>
                <w:rFonts w:ascii="Times New Roman" w:hAnsi="Times New Roman" w:cs="Times New Roman"/>
                <w:sz w:val="26"/>
                <w:szCs w:val="26"/>
              </w:rPr>
              <w:t>.2.</w:t>
            </w:r>
          </w:p>
        </w:tc>
        <w:tc>
          <w:tcPr>
            <w:tcW w:w="13778" w:type="dxa"/>
            <w:gridSpan w:val="6"/>
          </w:tcPr>
          <w:p w:rsidR="00276FA2" w:rsidRPr="00363DFA" w:rsidRDefault="00276FA2" w:rsidP="00F438DE">
            <w:pPr>
              <w:pStyle w:val="ConsPlusNormal"/>
              <w:rPr>
                <w:rFonts w:ascii="Times New Roman" w:hAnsi="Times New Roman" w:cs="Times New Roman"/>
                <w:sz w:val="24"/>
                <w:szCs w:val="24"/>
              </w:rPr>
            </w:pPr>
            <w:r w:rsidRPr="00363DFA">
              <w:rPr>
                <w:rFonts w:ascii="Times New Roman" w:hAnsi="Times New Roman" w:cs="Times New Roman"/>
                <w:sz w:val="24"/>
                <w:szCs w:val="24"/>
              </w:rPr>
              <w:t>Ставка за электрическую энергию конечной регулируемой цены для пятой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w:t>
            </w:r>
            <w:r w:rsidRPr="00363DFA">
              <w:rPr>
                <w:rFonts w:ascii="Times New Roman" w:hAnsi="Times New Roman" w:cs="Times New Roman"/>
                <w:sz w:val="24"/>
                <w:szCs w:val="24"/>
                <w:lang w:val="en-US"/>
              </w:rPr>
              <w:t>m</w:t>
            </w:r>
            <w:r w:rsidRPr="00363DFA">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Pr="00363DFA">
              <w:rPr>
                <w:rFonts w:ascii="Times New Roman" w:hAnsi="Times New Roman" w:cs="Times New Roman"/>
                <w:sz w:val="24"/>
                <w:szCs w:val="24"/>
              </w:rPr>
              <w:t>)</w:t>
            </w:r>
          </w:p>
        </w:tc>
      </w:tr>
      <w:tr w:rsidR="00276FA2" w:rsidRPr="00CA1664" w:rsidTr="009B7A04">
        <w:trPr>
          <w:trHeight w:val="391"/>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менее 150 кВт</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КРЦЭМ,Э2</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r>
                    <w:rPr>
                      <w:rFonts w:ascii="Cambria Math" w:hAnsi="Cambria Math" w:cs="Times New Roman"/>
                      <w:sz w:val="26"/>
                      <w:szCs w:val="26"/>
                    </w:rPr>
                    <m:t>h</m:t>
                  </m:r>
                </m:sub>
                <m:sup>
                  <m:r>
                    <w:rPr>
                      <w:rFonts w:ascii="Cambria Math" w:hAnsi="Cambria Math" w:cs="Times New Roman"/>
                      <w:sz w:val="26"/>
                      <w:szCs w:val="26"/>
                    </w:rPr>
                    <m:t>СН, Э2</m:t>
                  </m:r>
                </m:sup>
              </m:sSubSup>
            </m:oMath>
            <w:hyperlink w:anchor="P741" w:history="1">
              <w:r w:rsidR="00276FA2" w:rsidRPr="00CA1664">
                <w:rPr>
                  <w:rFonts w:ascii="Times New Roman" w:hAnsi="Times New Roman" w:cs="Times New Roman"/>
                  <w:color w:val="0000FF"/>
                  <w:sz w:val="26"/>
                  <w:szCs w:val="26"/>
                </w:rPr>
                <w:t>&lt;5&gt;</w:t>
              </w:r>
            </w:hyperlink>
          </w:p>
        </w:tc>
      </w:tr>
      <w:tr w:rsidR="00276FA2" w:rsidRPr="00CA1664" w:rsidTr="00574762">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r>
                      <w:rPr>
                        <w:rFonts w:ascii="Cambria Math" w:hAnsi="Cambria Math" w:cs="Times New Roman"/>
                        <w:sz w:val="26"/>
                        <w:szCs w:val="26"/>
                      </w:rPr>
                      <m:t>h</m:t>
                    </m:r>
                  </m:sub>
                  <m:sup>
                    <m:r>
                      <w:rPr>
                        <w:rFonts w:ascii="Cambria Math" w:hAnsi="Cambria Math" w:cs="Times New Roman"/>
                        <w:sz w:val="26"/>
                        <w:szCs w:val="26"/>
                      </w:rPr>
                      <m:t>СН, Э2</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0</w:t>
            </w:r>
          </w:p>
        </w:tc>
      </w:tr>
      <w:tr w:rsidR="00276FA2" w:rsidRPr="00CA1664" w:rsidTr="009B7A04">
        <w:trPr>
          <w:trHeight w:val="377"/>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от 150 до 670 кВт</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КРЦЭМ,Э2</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r>
                    <w:rPr>
                      <w:rFonts w:ascii="Cambria Math" w:hAnsi="Cambria Math" w:cs="Times New Roman"/>
                      <w:sz w:val="26"/>
                      <w:szCs w:val="26"/>
                    </w:rPr>
                    <m:t>h</m:t>
                  </m:r>
                </m:sub>
                <m:sup>
                  <m:r>
                    <w:rPr>
                      <w:rFonts w:ascii="Cambria Math" w:hAnsi="Cambria Math" w:cs="Times New Roman"/>
                      <w:sz w:val="26"/>
                      <w:szCs w:val="26"/>
                    </w:rPr>
                    <m:t>СН, Э2</m:t>
                  </m:r>
                </m:sup>
              </m:sSubSup>
            </m:oMath>
            <w:hyperlink w:anchor="P741" w:history="1">
              <w:r w:rsidR="00276FA2" w:rsidRPr="00CA1664">
                <w:rPr>
                  <w:rFonts w:ascii="Times New Roman" w:hAnsi="Times New Roman" w:cs="Times New Roman"/>
                  <w:color w:val="0000FF"/>
                  <w:sz w:val="26"/>
                  <w:szCs w:val="26"/>
                </w:rPr>
                <w:t>&lt;5&gt;</w:t>
              </w:r>
            </w:hyperlink>
          </w:p>
        </w:tc>
      </w:tr>
      <w:tr w:rsidR="00276FA2" w:rsidRPr="00CA1664" w:rsidTr="00574762">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r>
                      <w:rPr>
                        <w:rFonts w:ascii="Cambria Math" w:hAnsi="Cambria Math" w:cs="Times New Roman"/>
                        <w:sz w:val="26"/>
                        <w:szCs w:val="26"/>
                      </w:rPr>
                      <m:t>h</m:t>
                    </m:r>
                  </m:sub>
                  <m:sup>
                    <m:r>
                      <w:rPr>
                        <w:rFonts w:ascii="Cambria Math" w:hAnsi="Cambria Math" w:cs="Times New Roman"/>
                        <w:sz w:val="26"/>
                        <w:szCs w:val="26"/>
                      </w:rPr>
                      <m:t>СН, Э2</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0</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от 670 кВт до 10 МВт</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КРЦЭМ,Э2</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r>
                    <w:rPr>
                      <w:rFonts w:ascii="Cambria Math" w:hAnsi="Cambria Math" w:cs="Times New Roman"/>
                      <w:sz w:val="26"/>
                      <w:szCs w:val="26"/>
                    </w:rPr>
                    <m:t>h</m:t>
                  </m:r>
                </m:sub>
                <m:sup>
                  <m:r>
                    <w:rPr>
                      <w:rFonts w:ascii="Cambria Math" w:hAnsi="Cambria Math" w:cs="Times New Roman"/>
                      <w:sz w:val="26"/>
                      <w:szCs w:val="26"/>
                    </w:rPr>
                    <m:t>СН, Э2</m:t>
                  </m:r>
                </m:sup>
              </m:sSubSup>
            </m:oMath>
            <w:hyperlink w:anchor="P741" w:history="1">
              <w:r w:rsidR="00276FA2" w:rsidRPr="00CA1664">
                <w:rPr>
                  <w:rFonts w:ascii="Times New Roman" w:hAnsi="Times New Roman" w:cs="Times New Roman"/>
                  <w:color w:val="0000FF"/>
                  <w:sz w:val="26"/>
                  <w:szCs w:val="26"/>
                </w:rPr>
                <w:t>&lt;5&gt;</w:t>
              </w:r>
            </w:hyperlink>
          </w:p>
        </w:tc>
      </w:tr>
      <w:tr w:rsidR="00276FA2" w:rsidRPr="00CA1664" w:rsidTr="00574762">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r>
                      <w:rPr>
                        <w:rFonts w:ascii="Cambria Math" w:hAnsi="Cambria Math" w:cs="Times New Roman"/>
                        <w:sz w:val="26"/>
                        <w:szCs w:val="26"/>
                      </w:rPr>
                      <m:t>h</m:t>
                    </m:r>
                  </m:sub>
                  <m:sup>
                    <m:r>
                      <w:rPr>
                        <w:rFonts w:ascii="Cambria Math" w:hAnsi="Cambria Math" w:cs="Times New Roman"/>
                        <w:sz w:val="26"/>
                        <w:szCs w:val="26"/>
                      </w:rPr>
                      <m:t>СН, Э2</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lang w:val="en-US"/>
              </w:rPr>
            </w:pPr>
            <w:r w:rsidRPr="00CA1664">
              <w:rPr>
                <w:rFonts w:ascii="Times New Roman" w:hAnsi="Times New Roman" w:cs="Times New Roman"/>
                <w:sz w:val="26"/>
                <w:szCs w:val="26"/>
                <w:lang w:val="en-US"/>
              </w:rPr>
              <w:t>0</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не менее 10 МВт</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eastAsia="Calibri"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КРЦЭМ,Э2</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r>
                    <w:rPr>
                      <w:rFonts w:ascii="Cambria Math" w:hAnsi="Cambria Math" w:cs="Times New Roman"/>
                      <w:sz w:val="26"/>
                      <w:szCs w:val="26"/>
                    </w:rPr>
                    <m:t>h</m:t>
                  </m:r>
                </m:sub>
                <m:sup>
                  <m:r>
                    <w:rPr>
                      <w:rFonts w:ascii="Cambria Math" w:hAnsi="Cambria Math" w:cs="Times New Roman"/>
                      <w:sz w:val="26"/>
                      <w:szCs w:val="26"/>
                    </w:rPr>
                    <m:t>СН, Э2</m:t>
                  </m:r>
                </m:sup>
              </m:sSubSup>
            </m:oMath>
            <w:hyperlink w:anchor="P741" w:history="1">
              <w:r w:rsidR="00276FA2" w:rsidRPr="00CA1664">
                <w:rPr>
                  <w:rFonts w:ascii="Times New Roman" w:hAnsi="Times New Roman" w:cs="Times New Roman"/>
                  <w:color w:val="0000FF"/>
                  <w:sz w:val="26"/>
                  <w:szCs w:val="26"/>
                </w:rPr>
                <w:t>&lt;5&gt;</w:t>
              </w:r>
            </w:hyperlink>
          </w:p>
        </w:tc>
      </w:tr>
      <w:tr w:rsidR="00276FA2" w:rsidRPr="00CA1664" w:rsidTr="00574762">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r>
                      <w:rPr>
                        <w:rFonts w:ascii="Cambria Math" w:hAnsi="Cambria Math" w:cs="Times New Roman"/>
                        <w:sz w:val="26"/>
                        <w:szCs w:val="26"/>
                      </w:rPr>
                      <m:t>h</m:t>
                    </m:r>
                  </m:sub>
                  <m:sup>
                    <m:r>
                      <w:rPr>
                        <w:rFonts w:ascii="Cambria Math" w:hAnsi="Cambria Math" w:cs="Times New Roman"/>
                        <w:sz w:val="26"/>
                        <w:szCs w:val="26"/>
                      </w:rPr>
                      <m:t>СН, Э2</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lang w:val="en-US"/>
              </w:rPr>
            </w:pPr>
            <w:r w:rsidRPr="00CA1664">
              <w:rPr>
                <w:rFonts w:ascii="Times New Roman" w:hAnsi="Times New Roman" w:cs="Times New Roman"/>
                <w:sz w:val="26"/>
                <w:szCs w:val="26"/>
                <w:lang w:val="en-US"/>
              </w:rPr>
              <w:t>0</w:t>
            </w:r>
          </w:p>
        </w:tc>
      </w:tr>
      <w:tr w:rsidR="00276FA2" w:rsidRPr="00CA1664" w:rsidTr="009B7A04">
        <w:trPr>
          <w:jc w:val="center"/>
        </w:trPr>
        <w:tc>
          <w:tcPr>
            <w:tcW w:w="567" w:type="dxa"/>
            <w:vMerge w:val="restart"/>
          </w:tcPr>
          <w:p w:rsidR="00276FA2" w:rsidRPr="00CA1664" w:rsidRDefault="00276FA2" w:rsidP="00363DFA">
            <w:pPr>
              <w:spacing w:after="0"/>
              <w:jc w:val="center"/>
              <w:rPr>
                <w:rFonts w:ascii="Times New Roman" w:hAnsi="Times New Roman" w:cs="Times New Roman"/>
                <w:sz w:val="26"/>
                <w:szCs w:val="26"/>
              </w:rPr>
            </w:pPr>
            <w:r w:rsidRPr="00CA1664">
              <w:rPr>
                <w:rFonts w:ascii="Times New Roman" w:hAnsi="Times New Roman" w:cs="Times New Roman"/>
                <w:sz w:val="26"/>
                <w:szCs w:val="26"/>
              </w:rPr>
              <w:t>5.3.</w:t>
            </w:r>
          </w:p>
        </w:tc>
        <w:tc>
          <w:tcPr>
            <w:tcW w:w="13778" w:type="dxa"/>
            <w:gridSpan w:val="6"/>
          </w:tcPr>
          <w:p w:rsidR="00276FA2" w:rsidRPr="00363DFA" w:rsidRDefault="00276FA2" w:rsidP="00363DFA">
            <w:pPr>
              <w:pStyle w:val="ConsPlusNormal"/>
              <w:jc w:val="both"/>
              <w:rPr>
                <w:rFonts w:ascii="Times New Roman" w:hAnsi="Times New Roman" w:cs="Times New Roman"/>
                <w:sz w:val="24"/>
                <w:szCs w:val="24"/>
              </w:rPr>
            </w:pPr>
            <w:r w:rsidRPr="00363DFA">
              <w:rPr>
                <w:rFonts w:ascii="Times New Roman" w:hAnsi="Times New Roman" w:cs="Times New Roman"/>
                <w:sz w:val="24"/>
                <w:szCs w:val="24"/>
              </w:rPr>
              <w:t xml:space="preserve">Ставка за электрическую энергию конечной регулируемой цены для пятой ценовой категории, применяемая к величине превышения </w:t>
            </w:r>
            <w:r w:rsidR="009F4877" w:rsidRPr="00363DFA">
              <w:rPr>
                <w:rFonts w:ascii="Times New Roman" w:hAnsi="Times New Roman" w:cs="Times New Roman"/>
                <w:sz w:val="24"/>
                <w:szCs w:val="24"/>
              </w:rPr>
              <w:t>планового</w:t>
            </w:r>
            <w:r w:rsidRPr="00363DFA">
              <w:rPr>
                <w:rFonts w:ascii="Times New Roman" w:hAnsi="Times New Roman" w:cs="Times New Roman"/>
                <w:sz w:val="24"/>
                <w:szCs w:val="24"/>
              </w:rPr>
              <w:t xml:space="preserve"> почасового объема покупки электрической энергии над соответствующим </w:t>
            </w:r>
            <w:r w:rsidR="009F4877" w:rsidRPr="00363DFA">
              <w:rPr>
                <w:rFonts w:ascii="Times New Roman" w:hAnsi="Times New Roman" w:cs="Times New Roman"/>
                <w:sz w:val="24"/>
                <w:szCs w:val="24"/>
              </w:rPr>
              <w:t>фактическим</w:t>
            </w:r>
            <w:r w:rsidRPr="00363DFA">
              <w:rPr>
                <w:rFonts w:ascii="Times New Roman" w:hAnsi="Times New Roman" w:cs="Times New Roman"/>
                <w:sz w:val="24"/>
                <w:szCs w:val="24"/>
              </w:rPr>
              <w:t xml:space="preserve"> почасовым объемом потребителя (покупателя) в отношении часа (</w:t>
            </w:r>
            <w:r w:rsidRPr="00363DFA">
              <w:rPr>
                <w:rFonts w:ascii="Times New Roman" w:hAnsi="Times New Roman" w:cs="Times New Roman"/>
                <w:sz w:val="24"/>
                <w:szCs w:val="24"/>
                <w:lang w:val="en-US"/>
              </w:rPr>
              <w:t>h</w:t>
            </w:r>
            <w:r w:rsidRPr="00363DFA">
              <w:rPr>
                <w:rFonts w:ascii="Times New Roman" w:hAnsi="Times New Roman" w:cs="Times New Roman"/>
                <w:sz w:val="24"/>
                <w:szCs w:val="24"/>
              </w:rPr>
              <w:t>) за расчетный период (</w:t>
            </w:r>
            <w:r w:rsidRPr="00363DFA">
              <w:rPr>
                <w:rFonts w:ascii="Times New Roman" w:hAnsi="Times New Roman" w:cs="Times New Roman"/>
                <w:sz w:val="24"/>
                <w:szCs w:val="24"/>
                <w:lang w:val="en-US"/>
              </w:rPr>
              <w:t>m</w:t>
            </w:r>
            <w:r w:rsidRPr="00363DFA">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Pr="00363DFA">
              <w:rPr>
                <w:rFonts w:ascii="Times New Roman" w:hAnsi="Times New Roman" w:cs="Times New Roman"/>
                <w:sz w:val="24"/>
                <w:szCs w:val="24"/>
              </w:rPr>
              <w:t>)</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менее 150 кВт</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eastAsia="Calibri"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КРЦЭМ,Э3</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r>
                    <w:rPr>
                      <w:rFonts w:ascii="Cambria Math" w:hAnsi="Cambria Math" w:cs="Times New Roman"/>
                      <w:sz w:val="26"/>
                      <w:szCs w:val="26"/>
                    </w:rPr>
                    <m:t>h</m:t>
                  </m:r>
                </m:sub>
                <m:sup>
                  <m:r>
                    <w:rPr>
                      <w:rFonts w:ascii="Cambria Math" w:hAnsi="Cambria Math" w:cs="Times New Roman"/>
                      <w:sz w:val="26"/>
                      <w:szCs w:val="26"/>
                    </w:rPr>
                    <m:t>СН, Э3</m:t>
                  </m:r>
                </m:sup>
              </m:sSubSup>
            </m:oMath>
            <w:hyperlink w:anchor="P741" w:history="1">
              <w:r w:rsidR="00276FA2" w:rsidRPr="00CA1664">
                <w:rPr>
                  <w:rFonts w:ascii="Times New Roman" w:hAnsi="Times New Roman" w:cs="Times New Roman"/>
                  <w:color w:val="0000FF"/>
                  <w:sz w:val="26"/>
                  <w:szCs w:val="26"/>
                </w:rPr>
                <w:t>&lt;5&gt;</w:t>
              </w:r>
            </w:hyperlink>
          </w:p>
        </w:tc>
      </w:tr>
      <w:tr w:rsidR="00276FA2" w:rsidRPr="00CA1664" w:rsidTr="00574762">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r>
                      <w:rPr>
                        <w:rFonts w:ascii="Cambria Math" w:hAnsi="Cambria Math" w:cs="Times New Roman"/>
                        <w:sz w:val="26"/>
                        <w:szCs w:val="26"/>
                      </w:rPr>
                      <m:t>h</m:t>
                    </m:r>
                  </m:sub>
                  <m:sup>
                    <m:r>
                      <w:rPr>
                        <w:rFonts w:ascii="Cambria Math" w:hAnsi="Cambria Math" w:cs="Times New Roman"/>
                        <w:sz w:val="26"/>
                        <w:szCs w:val="26"/>
                      </w:rPr>
                      <m:t>СН, Э3</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lang w:val="en-US"/>
              </w:rPr>
            </w:pPr>
            <w:r w:rsidRPr="00CA1664">
              <w:rPr>
                <w:rFonts w:ascii="Times New Roman" w:hAnsi="Times New Roman" w:cs="Times New Roman"/>
                <w:sz w:val="26"/>
                <w:szCs w:val="26"/>
                <w:lang w:val="en-US"/>
              </w:rPr>
              <w:t>0</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от 150 до 670 кВт</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eastAsia="Calibri"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КРЦЭМ,Э3</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r>
                    <w:rPr>
                      <w:rFonts w:ascii="Cambria Math" w:hAnsi="Cambria Math" w:cs="Times New Roman"/>
                      <w:sz w:val="26"/>
                      <w:szCs w:val="26"/>
                    </w:rPr>
                    <m:t>h</m:t>
                  </m:r>
                </m:sub>
                <m:sup>
                  <m:r>
                    <w:rPr>
                      <w:rFonts w:ascii="Cambria Math" w:hAnsi="Cambria Math" w:cs="Times New Roman"/>
                      <w:sz w:val="26"/>
                      <w:szCs w:val="26"/>
                    </w:rPr>
                    <m:t>СН, Э3</m:t>
                  </m:r>
                </m:sup>
              </m:sSubSup>
            </m:oMath>
            <w:hyperlink w:anchor="P741" w:history="1">
              <w:r w:rsidR="00276FA2" w:rsidRPr="00CA1664">
                <w:rPr>
                  <w:rFonts w:ascii="Times New Roman" w:hAnsi="Times New Roman" w:cs="Times New Roman"/>
                  <w:color w:val="0000FF"/>
                  <w:sz w:val="26"/>
                  <w:szCs w:val="26"/>
                </w:rPr>
                <w:t>&lt;5&gt;</w:t>
              </w:r>
            </w:hyperlink>
          </w:p>
        </w:tc>
      </w:tr>
      <w:tr w:rsidR="00276FA2" w:rsidRPr="00CA1664" w:rsidTr="00574762">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r>
                      <w:rPr>
                        <w:rFonts w:ascii="Cambria Math" w:hAnsi="Cambria Math" w:cs="Times New Roman"/>
                        <w:sz w:val="26"/>
                        <w:szCs w:val="26"/>
                      </w:rPr>
                      <m:t>h</m:t>
                    </m:r>
                  </m:sub>
                  <m:sup>
                    <m:r>
                      <w:rPr>
                        <w:rFonts w:ascii="Cambria Math" w:hAnsi="Cambria Math" w:cs="Times New Roman"/>
                        <w:sz w:val="26"/>
                        <w:szCs w:val="26"/>
                      </w:rPr>
                      <m:t>СН, Э3</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lang w:val="en-US"/>
              </w:rPr>
            </w:pPr>
            <w:r w:rsidRPr="00CA1664">
              <w:rPr>
                <w:rFonts w:ascii="Times New Roman" w:hAnsi="Times New Roman" w:cs="Times New Roman"/>
                <w:sz w:val="26"/>
                <w:szCs w:val="26"/>
                <w:lang w:val="en-US"/>
              </w:rPr>
              <w:t>0</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от 670 кВт до 10 МВт</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КРЦЭМ,Э3</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r>
                    <w:rPr>
                      <w:rFonts w:ascii="Cambria Math" w:hAnsi="Cambria Math" w:cs="Times New Roman"/>
                      <w:sz w:val="26"/>
                      <w:szCs w:val="26"/>
                    </w:rPr>
                    <m:t>h</m:t>
                  </m:r>
                </m:sub>
                <m:sup>
                  <m:r>
                    <w:rPr>
                      <w:rFonts w:ascii="Cambria Math" w:hAnsi="Cambria Math" w:cs="Times New Roman"/>
                      <w:sz w:val="26"/>
                      <w:szCs w:val="26"/>
                    </w:rPr>
                    <m:t>СН, Э3</m:t>
                  </m:r>
                </m:sup>
              </m:sSubSup>
            </m:oMath>
            <w:hyperlink w:anchor="P741" w:history="1">
              <w:r w:rsidR="00276FA2" w:rsidRPr="00CA1664">
                <w:rPr>
                  <w:rFonts w:ascii="Times New Roman" w:hAnsi="Times New Roman" w:cs="Times New Roman"/>
                  <w:color w:val="0000FF"/>
                  <w:sz w:val="26"/>
                  <w:szCs w:val="26"/>
                </w:rPr>
                <w:t>&lt;5&gt;</w:t>
              </w:r>
            </w:hyperlink>
          </w:p>
        </w:tc>
      </w:tr>
      <w:tr w:rsidR="00276FA2" w:rsidRPr="00CA1664" w:rsidTr="00574762">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r>
                      <w:rPr>
                        <w:rFonts w:ascii="Cambria Math" w:hAnsi="Cambria Math" w:cs="Times New Roman"/>
                        <w:sz w:val="26"/>
                        <w:szCs w:val="26"/>
                      </w:rPr>
                      <m:t>h</m:t>
                    </m:r>
                  </m:sub>
                  <m:sup>
                    <m:r>
                      <w:rPr>
                        <w:rFonts w:ascii="Cambria Math" w:hAnsi="Cambria Math" w:cs="Times New Roman"/>
                        <w:sz w:val="26"/>
                        <w:szCs w:val="26"/>
                      </w:rPr>
                      <m:t>СН, Э3</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lang w:val="en-US"/>
              </w:rPr>
            </w:pPr>
            <w:r w:rsidRPr="00CA1664">
              <w:rPr>
                <w:rFonts w:ascii="Times New Roman" w:hAnsi="Times New Roman" w:cs="Times New Roman"/>
                <w:sz w:val="26"/>
                <w:szCs w:val="26"/>
                <w:lang w:val="en-US"/>
              </w:rPr>
              <w:t>0</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не менее 10 МВт</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КРЦЭМ,Э3</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r>
                    <w:rPr>
                      <w:rFonts w:ascii="Cambria Math" w:hAnsi="Cambria Math" w:cs="Times New Roman"/>
                      <w:sz w:val="26"/>
                      <w:szCs w:val="26"/>
                    </w:rPr>
                    <m:t>h</m:t>
                  </m:r>
                </m:sub>
                <m:sup>
                  <m:r>
                    <w:rPr>
                      <w:rFonts w:ascii="Cambria Math" w:hAnsi="Cambria Math" w:cs="Times New Roman"/>
                      <w:sz w:val="26"/>
                      <w:szCs w:val="26"/>
                    </w:rPr>
                    <m:t>СН, Э3</m:t>
                  </m:r>
                </m:sup>
              </m:sSubSup>
            </m:oMath>
            <w:hyperlink w:anchor="P741" w:history="1">
              <w:r w:rsidR="00276FA2" w:rsidRPr="00CA1664">
                <w:rPr>
                  <w:rFonts w:ascii="Times New Roman" w:hAnsi="Times New Roman" w:cs="Times New Roman"/>
                  <w:color w:val="0000FF"/>
                  <w:sz w:val="26"/>
                  <w:szCs w:val="26"/>
                </w:rPr>
                <w:t>&lt;5&gt;</w:t>
              </w:r>
            </w:hyperlink>
          </w:p>
        </w:tc>
      </w:tr>
      <w:tr w:rsidR="00276FA2" w:rsidRPr="00CA1664" w:rsidTr="00574762">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r>
                      <w:rPr>
                        <w:rFonts w:ascii="Cambria Math" w:hAnsi="Cambria Math" w:cs="Times New Roman"/>
                        <w:sz w:val="26"/>
                        <w:szCs w:val="26"/>
                      </w:rPr>
                      <m:t>h</m:t>
                    </m:r>
                  </m:sub>
                  <m:sup>
                    <m:r>
                      <w:rPr>
                        <w:rFonts w:ascii="Cambria Math" w:hAnsi="Cambria Math" w:cs="Times New Roman"/>
                        <w:sz w:val="26"/>
                        <w:szCs w:val="26"/>
                      </w:rPr>
                      <m:t>СН, Э3</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0</w:t>
            </w:r>
          </w:p>
        </w:tc>
      </w:tr>
      <w:tr w:rsidR="00276FA2" w:rsidRPr="00CA1664" w:rsidTr="009B7A04">
        <w:trPr>
          <w:jc w:val="center"/>
        </w:trPr>
        <w:tc>
          <w:tcPr>
            <w:tcW w:w="567" w:type="dxa"/>
            <w:vMerge w:val="restart"/>
          </w:tcPr>
          <w:p w:rsidR="00276FA2" w:rsidRPr="00CA1664" w:rsidRDefault="00276FA2" w:rsidP="00363DFA">
            <w:pPr>
              <w:spacing w:after="0"/>
              <w:jc w:val="center"/>
              <w:rPr>
                <w:rFonts w:ascii="Times New Roman" w:hAnsi="Times New Roman" w:cs="Times New Roman"/>
                <w:sz w:val="26"/>
                <w:szCs w:val="26"/>
              </w:rPr>
            </w:pPr>
            <w:r w:rsidRPr="00CA1664">
              <w:rPr>
                <w:rFonts w:ascii="Times New Roman" w:hAnsi="Times New Roman" w:cs="Times New Roman"/>
                <w:sz w:val="26"/>
                <w:szCs w:val="26"/>
              </w:rPr>
              <w:t>5.4.</w:t>
            </w:r>
          </w:p>
        </w:tc>
        <w:tc>
          <w:tcPr>
            <w:tcW w:w="13778" w:type="dxa"/>
            <w:gridSpan w:val="6"/>
          </w:tcPr>
          <w:p w:rsidR="00276FA2" w:rsidRPr="00363DFA" w:rsidRDefault="00276FA2" w:rsidP="00363DFA">
            <w:pPr>
              <w:pStyle w:val="ConsPlusNormal"/>
              <w:jc w:val="both"/>
              <w:rPr>
                <w:rFonts w:ascii="Times New Roman" w:hAnsi="Times New Roman" w:cs="Times New Roman"/>
                <w:sz w:val="24"/>
                <w:szCs w:val="24"/>
              </w:rPr>
            </w:pPr>
            <w:r w:rsidRPr="00363DFA">
              <w:rPr>
                <w:rFonts w:ascii="Times New Roman" w:hAnsi="Times New Roman" w:cs="Times New Roman"/>
                <w:sz w:val="24"/>
                <w:szCs w:val="24"/>
              </w:rPr>
              <w:t xml:space="preserve">Ставка за электрическую энергию конечной регулируемой цены для пятой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за </w:t>
            </w:r>
            <w:r w:rsidRPr="00363DFA">
              <w:rPr>
                <w:rFonts w:ascii="Times New Roman" w:hAnsi="Times New Roman" w:cs="Times New Roman"/>
                <w:sz w:val="24"/>
                <w:szCs w:val="24"/>
              </w:rPr>
              <w:lastRenderedPageBreak/>
              <w:t>расчетный период (</w:t>
            </w:r>
            <w:r w:rsidRPr="00363DFA">
              <w:rPr>
                <w:rFonts w:ascii="Times New Roman" w:hAnsi="Times New Roman" w:cs="Times New Roman"/>
                <w:sz w:val="24"/>
                <w:szCs w:val="24"/>
                <w:lang w:val="en-US"/>
              </w:rPr>
              <w:t>m</w:t>
            </w:r>
            <w:r w:rsidRPr="00363DFA">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Pr="00363DFA">
              <w:rPr>
                <w:rFonts w:ascii="Times New Roman" w:hAnsi="Times New Roman" w:cs="Times New Roman"/>
                <w:sz w:val="24"/>
                <w:szCs w:val="24"/>
              </w:rPr>
              <w:t>)</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менее 150 кВт</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КРЦЭМ,Э4</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факт, небаланс</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sub>
                <m:sup>
                  <m:r>
                    <w:rPr>
                      <w:rFonts w:ascii="Cambria Math" w:hAnsi="Cambria Math" w:cs="Times New Roman"/>
                      <w:sz w:val="26"/>
                      <w:szCs w:val="26"/>
                    </w:rPr>
                    <m:t>СН, Э4</m:t>
                  </m:r>
                </m:sup>
              </m:sSubSup>
              <m:r>
                <w:rPr>
                  <w:rFonts w:ascii="Cambria Math" w:hAnsi="Cambria Math" w:cs="Times New Roman"/>
                  <w:sz w:val="26"/>
                  <w:szCs w:val="26"/>
                </w:rPr>
                <m:t>|</m:t>
              </m:r>
            </m:oMath>
            <w:hyperlink w:anchor="P741" w:history="1">
              <w:r w:rsidR="00276FA2" w:rsidRPr="00CA1664">
                <w:rPr>
                  <w:rFonts w:ascii="Times New Roman" w:hAnsi="Times New Roman" w:cs="Times New Roman"/>
                  <w:color w:val="0000FF"/>
                  <w:sz w:val="26"/>
                  <w:szCs w:val="26"/>
                </w:rPr>
                <w:t>&lt;5&gt;</w:t>
              </w:r>
            </w:hyperlink>
          </w:p>
        </w:tc>
      </w:tr>
      <w:tr w:rsidR="00276FA2" w:rsidRPr="00CA1664" w:rsidTr="00574762">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sub>
                  <m:sup>
                    <m:r>
                      <w:rPr>
                        <w:rFonts w:ascii="Cambria Math" w:hAnsi="Cambria Math" w:cs="Times New Roman"/>
                        <w:sz w:val="26"/>
                        <w:szCs w:val="26"/>
                      </w:rPr>
                      <m:t>СН, Э4</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0</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от 150 до 670 кВт</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КРЦЭМ,Э4</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факт, небаланс</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sub>
                <m:sup>
                  <m:r>
                    <w:rPr>
                      <w:rFonts w:ascii="Cambria Math" w:hAnsi="Cambria Math" w:cs="Times New Roman"/>
                      <w:sz w:val="26"/>
                      <w:szCs w:val="26"/>
                    </w:rPr>
                    <m:t>СН, Э4</m:t>
                  </m:r>
                </m:sup>
              </m:sSubSup>
              <m:r>
                <w:rPr>
                  <w:rFonts w:ascii="Cambria Math" w:hAnsi="Cambria Math" w:cs="Times New Roman"/>
                  <w:sz w:val="26"/>
                  <w:szCs w:val="26"/>
                </w:rPr>
                <m:t>|</m:t>
              </m:r>
            </m:oMath>
            <w:hyperlink w:anchor="P741" w:history="1">
              <w:r w:rsidR="00276FA2" w:rsidRPr="00CA1664">
                <w:rPr>
                  <w:rFonts w:ascii="Times New Roman" w:hAnsi="Times New Roman" w:cs="Times New Roman"/>
                  <w:color w:val="0000FF"/>
                  <w:sz w:val="26"/>
                  <w:szCs w:val="26"/>
                </w:rPr>
                <w:t>&lt;5&gt;</w:t>
              </w:r>
            </w:hyperlink>
          </w:p>
        </w:tc>
      </w:tr>
      <w:tr w:rsidR="00276FA2" w:rsidRPr="00CA1664" w:rsidTr="00574762">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sub>
                  <m:sup>
                    <m:r>
                      <w:rPr>
                        <w:rFonts w:ascii="Cambria Math" w:hAnsi="Cambria Math" w:cs="Times New Roman"/>
                        <w:sz w:val="26"/>
                        <w:szCs w:val="26"/>
                      </w:rPr>
                      <m:t>СН, Э4</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lang w:val="en-US"/>
              </w:rPr>
            </w:pPr>
            <w:r w:rsidRPr="00CA1664">
              <w:rPr>
                <w:rFonts w:ascii="Times New Roman" w:hAnsi="Times New Roman" w:cs="Times New Roman"/>
                <w:sz w:val="26"/>
                <w:szCs w:val="26"/>
                <w:lang w:val="en-US"/>
              </w:rPr>
              <w:t>0</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от 670 кВт до 10 МВт</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КРЦЭМ,Э4</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факт, небаланс</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sub>
                <m:sup>
                  <m:r>
                    <w:rPr>
                      <w:rFonts w:ascii="Cambria Math" w:hAnsi="Cambria Math" w:cs="Times New Roman"/>
                      <w:sz w:val="26"/>
                      <w:szCs w:val="26"/>
                    </w:rPr>
                    <m:t>СН, Э4</m:t>
                  </m:r>
                </m:sup>
              </m:sSubSup>
              <m:r>
                <w:rPr>
                  <w:rFonts w:ascii="Cambria Math" w:hAnsi="Cambria Math" w:cs="Times New Roman"/>
                  <w:sz w:val="26"/>
                  <w:szCs w:val="26"/>
                </w:rPr>
                <m:t>|</m:t>
              </m:r>
            </m:oMath>
            <w:hyperlink w:anchor="P741" w:history="1">
              <w:r w:rsidR="00276FA2" w:rsidRPr="00CA1664">
                <w:rPr>
                  <w:rFonts w:ascii="Times New Roman" w:hAnsi="Times New Roman" w:cs="Times New Roman"/>
                  <w:color w:val="0000FF"/>
                  <w:sz w:val="26"/>
                  <w:szCs w:val="26"/>
                </w:rPr>
                <w:t>&lt;5&gt;</w:t>
              </w:r>
            </w:hyperlink>
          </w:p>
        </w:tc>
      </w:tr>
      <w:tr w:rsidR="00276FA2" w:rsidRPr="00CA1664" w:rsidTr="00574762">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r>
                      <w:rPr>
                        <w:rFonts w:ascii="Cambria Math" w:hAnsi="Cambria Math" w:cs="Times New Roman"/>
                        <w:sz w:val="26"/>
                        <w:szCs w:val="26"/>
                      </w:rPr>
                      <m:t>h</m:t>
                    </m:r>
                  </m:sub>
                  <m:sup>
                    <m:r>
                      <w:rPr>
                        <w:rFonts w:ascii="Cambria Math" w:hAnsi="Cambria Math" w:cs="Times New Roman"/>
                        <w:sz w:val="26"/>
                        <w:szCs w:val="26"/>
                      </w:rPr>
                      <m:t>СН, Э4</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lang w:val="en-US"/>
              </w:rPr>
            </w:pPr>
            <w:r w:rsidRPr="00CA1664">
              <w:rPr>
                <w:rFonts w:ascii="Times New Roman" w:hAnsi="Times New Roman" w:cs="Times New Roman"/>
                <w:sz w:val="26"/>
                <w:szCs w:val="26"/>
                <w:lang w:val="en-US"/>
              </w:rPr>
              <w:t>0</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не менее 10 МВт</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КРЦЭМ,Э4</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факт, небаланс</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sub>
                <m:sup>
                  <m:r>
                    <w:rPr>
                      <w:rFonts w:ascii="Cambria Math" w:hAnsi="Cambria Math" w:cs="Times New Roman"/>
                      <w:sz w:val="26"/>
                      <w:szCs w:val="26"/>
                    </w:rPr>
                    <m:t>СН, Э4</m:t>
                  </m:r>
                </m:sup>
              </m:sSubSup>
              <m:r>
                <w:rPr>
                  <w:rFonts w:ascii="Cambria Math" w:hAnsi="Cambria Math" w:cs="Times New Roman"/>
                  <w:sz w:val="26"/>
                  <w:szCs w:val="26"/>
                </w:rPr>
                <m:t>|</m:t>
              </m:r>
            </m:oMath>
            <w:hyperlink w:anchor="P741" w:history="1">
              <w:r w:rsidR="00276FA2" w:rsidRPr="00CA1664">
                <w:rPr>
                  <w:rFonts w:ascii="Times New Roman" w:hAnsi="Times New Roman" w:cs="Times New Roman"/>
                  <w:color w:val="0000FF"/>
                  <w:sz w:val="26"/>
                  <w:szCs w:val="26"/>
                </w:rPr>
                <w:t>&lt;5&gt;</w:t>
              </w:r>
            </w:hyperlink>
          </w:p>
        </w:tc>
      </w:tr>
      <w:tr w:rsidR="00276FA2" w:rsidRPr="00CA1664" w:rsidTr="00574762">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r>
                      <w:rPr>
                        <w:rFonts w:ascii="Cambria Math" w:hAnsi="Cambria Math" w:cs="Times New Roman"/>
                        <w:sz w:val="26"/>
                        <w:szCs w:val="26"/>
                      </w:rPr>
                      <m:t>h</m:t>
                    </m:r>
                  </m:sub>
                  <m:sup>
                    <m:r>
                      <w:rPr>
                        <w:rFonts w:ascii="Cambria Math" w:hAnsi="Cambria Math" w:cs="Times New Roman"/>
                        <w:sz w:val="26"/>
                        <w:szCs w:val="26"/>
                      </w:rPr>
                      <m:t>СН, Э4</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0</w:t>
            </w:r>
          </w:p>
        </w:tc>
      </w:tr>
      <w:tr w:rsidR="00276FA2" w:rsidRPr="00CA1664" w:rsidTr="009B7A04">
        <w:trPr>
          <w:jc w:val="center"/>
        </w:trPr>
        <w:tc>
          <w:tcPr>
            <w:tcW w:w="567" w:type="dxa"/>
            <w:vMerge w:val="restart"/>
          </w:tcPr>
          <w:p w:rsidR="00276FA2" w:rsidRPr="00CA1664" w:rsidRDefault="00276FA2" w:rsidP="00F438DE">
            <w:pPr>
              <w:jc w:val="center"/>
              <w:rPr>
                <w:rFonts w:ascii="Times New Roman" w:hAnsi="Times New Roman" w:cs="Times New Roman"/>
                <w:sz w:val="26"/>
                <w:szCs w:val="26"/>
              </w:rPr>
            </w:pPr>
            <w:r w:rsidRPr="00CA1664">
              <w:rPr>
                <w:rFonts w:ascii="Times New Roman" w:hAnsi="Times New Roman" w:cs="Times New Roman"/>
                <w:sz w:val="26"/>
                <w:szCs w:val="26"/>
              </w:rPr>
              <w:t>5.5.</w:t>
            </w:r>
          </w:p>
        </w:tc>
        <w:tc>
          <w:tcPr>
            <w:tcW w:w="13778" w:type="dxa"/>
            <w:gridSpan w:val="6"/>
          </w:tcPr>
          <w:p w:rsidR="00276FA2" w:rsidRPr="00CA1664" w:rsidRDefault="00276FA2" w:rsidP="00FF3A7E">
            <w:pPr>
              <w:pStyle w:val="ConsPlusNormal"/>
              <w:rPr>
                <w:rFonts w:ascii="Times New Roman" w:hAnsi="Times New Roman" w:cs="Times New Roman"/>
                <w:sz w:val="26"/>
                <w:szCs w:val="26"/>
              </w:rPr>
            </w:pPr>
            <w:r w:rsidRPr="00CA1664">
              <w:rPr>
                <w:rFonts w:ascii="Times New Roman" w:hAnsi="Times New Roman" w:cs="Times New Roman"/>
                <w:sz w:val="26"/>
                <w:szCs w:val="26"/>
              </w:rPr>
              <w:t>Ставка за мощность конечной регулируемой цены для пятой ценовой категории (</w:t>
            </w: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oMath>
            <w:r w:rsidRPr="00CA1664">
              <w:rPr>
                <w:rFonts w:ascii="Times New Roman" w:hAnsi="Times New Roman" w:cs="Times New Roman"/>
                <w:sz w:val="26"/>
                <w:szCs w:val="26"/>
              </w:rPr>
              <w:t>)</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менее 150 кВт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eastAsia="Calibri"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sub>
                <m:sup>
                  <m:r>
                    <w:rPr>
                      <w:rFonts w:ascii="Cambria Math" w:hAnsi="Cambria Math" w:cs="Times New Roman"/>
                      <w:sz w:val="26"/>
                      <w:szCs w:val="26"/>
                    </w:rPr>
                    <m:t>СН,М</m:t>
                  </m:r>
                </m:sup>
              </m:sSubSup>
            </m:oMath>
            <w:hyperlink w:anchor="P741" w:history="1">
              <w:r w:rsidR="00276FA2" w:rsidRPr="00CA1664">
                <w:rPr>
                  <w:rFonts w:ascii="Times New Roman" w:hAnsi="Times New Roman" w:cs="Times New Roman"/>
                  <w:color w:val="0000FF"/>
                  <w:sz w:val="26"/>
                  <w:szCs w:val="26"/>
                </w:rPr>
                <w:t>&lt;5&gt;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sub>
                  <m:sup>
                    <m:r>
                      <w:rPr>
                        <w:rFonts w:ascii="Cambria Math" w:hAnsi="Cambria Math" w:cs="Times New Roman"/>
                        <w:sz w:val="26"/>
                        <w:szCs w:val="26"/>
                      </w:rPr>
                      <m:t>СН, М</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МВт·мес</w:t>
            </w:r>
          </w:p>
        </w:tc>
        <w:tc>
          <w:tcPr>
            <w:tcW w:w="6660" w:type="dxa"/>
            <w:gridSpan w:val="4"/>
          </w:tcPr>
          <w:p w:rsidR="00276FA2" w:rsidRPr="00CA1664" w:rsidRDefault="00276FA2" w:rsidP="00D133A4">
            <w:pPr>
              <w:pStyle w:val="ConsPlusNormal"/>
              <w:jc w:val="center"/>
              <w:rPr>
                <w:rFonts w:ascii="Times New Roman" w:hAnsi="Times New Roman" w:cs="Times New Roman"/>
                <w:sz w:val="26"/>
                <w:szCs w:val="26"/>
              </w:rPr>
            </w:pPr>
            <w:r>
              <w:rPr>
                <w:rFonts w:ascii="Times New Roman" w:hAnsi="Times New Roman" w:cs="Times New Roman"/>
                <w:sz w:val="26"/>
                <w:szCs w:val="26"/>
              </w:rPr>
              <w:t>30 943,85</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jc w:val="both"/>
              <w:rPr>
                <w:rFonts w:ascii="Times New Roman" w:hAnsi="Times New Roman" w:cs="Times New Roman"/>
                <w:sz w:val="26"/>
                <w:szCs w:val="26"/>
              </w:rPr>
            </w:pPr>
            <w:r w:rsidRPr="00CA1664">
              <w:rPr>
                <w:rFonts w:ascii="Times New Roman" w:hAnsi="Times New Roman" w:cs="Times New Roman"/>
                <w:sz w:val="26"/>
                <w:szCs w:val="26"/>
              </w:rPr>
              <w:t>от 150 до 670 кВт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sub>
                <m:sup>
                  <m:r>
                    <w:rPr>
                      <w:rFonts w:ascii="Cambria Math" w:hAnsi="Cambria Math" w:cs="Times New Roman"/>
                      <w:sz w:val="26"/>
                      <w:szCs w:val="26"/>
                    </w:rPr>
                    <m:t>СН,М</m:t>
                  </m:r>
                </m:sup>
              </m:sSubSup>
            </m:oMath>
            <w:hyperlink w:anchor="P741" w:history="1">
              <w:r w:rsidR="00276FA2" w:rsidRPr="00CA1664">
                <w:rPr>
                  <w:rFonts w:ascii="Times New Roman" w:hAnsi="Times New Roman" w:cs="Times New Roman"/>
                  <w:color w:val="0000FF"/>
                  <w:sz w:val="26"/>
                  <w:szCs w:val="26"/>
                </w:rPr>
                <w:t>&lt;5&gt;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sub>
                  <m:sup>
                    <m:r>
                      <w:rPr>
                        <w:rFonts w:ascii="Cambria Math" w:hAnsi="Cambria Math" w:cs="Times New Roman"/>
                        <w:sz w:val="26"/>
                        <w:szCs w:val="26"/>
                      </w:rPr>
                      <m:t>СН, М</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МВт·мес</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28 312,08</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jc w:val="both"/>
              <w:rPr>
                <w:rFonts w:ascii="Times New Roman" w:hAnsi="Times New Roman" w:cs="Times New Roman"/>
                <w:sz w:val="26"/>
                <w:szCs w:val="26"/>
              </w:rPr>
            </w:pPr>
            <w:r w:rsidRPr="00CA1664">
              <w:rPr>
                <w:rFonts w:ascii="Times New Roman" w:hAnsi="Times New Roman" w:cs="Times New Roman"/>
                <w:sz w:val="26"/>
                <w:szCs w:val="26"/>
              </w:rPr>
              <w:t>от 670 кВт до 10 МВт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sub>
                <m:sup>
                  <m:r>
                    <w:rPr>
                      <w:rFonts w:ascii="Cambria Math" w:hAnsi="Cambria Math" w:cs="Times New Roman"/>
                      <w:sz w:val="26"/>
                      <w:szCs w:val="26"/>
                    </w:rPr>
                    <m:t>СН,М</m:t>
                  </m:r>
                </m:sup>
              </m:sSubSup>
            </m:oMath>
            <w:hyperlink w:anchor="P741" w:history="1">
              <w:r w:rsidR="00276FA2" w:rsidRPr="00CA1664">
                <w:rPr>
                  <w:rFonts w:ascii="Times New Roman" w:hAnsi="Times New Roman" w:cs="Times New Roman"/>
                  <w:color w:val="0000FF"/>
                  <w:sz w:val="26"/>
                  <w:szCs w:val="26"/>
                </w:rPr>
                <w:t>&lt;5&gt;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sub>
                  <m:sup>
                    <m:r>
                      <w:rPr>
                        <w:rFonts w:ascii="Cambria Math" w:hAnsi="Cambria Math" w:cs="Times New Roman"/>
                        <w:sz w:val="26"/>
                        <w:szCs w:val="26"/>
                      </w:rPr>
                      <m:t>СН, М</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МВт·мес</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18 076,95</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jc w:val="both"/>
              <w:rPr>
                <w:rFonts w:ascii="Times New Roman" w:hAnsi="Times New Roman" w:cs="Times New Roman"/>
                <w:sz w:val="26"/>
                <w:szCs w:val="26"/>
              </w:rPr>
            </w:pPr>
            <w:r w:rsidRPr="00CA1664">
              <w:rPr>
                <w:rFonts w:ascii="Times New Roman" w:hAnsi="Times New Roman" w:cs="Times New Roman"/>
                <w:sz w:val="26"/>
                <w:szCs w:val="26"/>
              </w:rPr>
              <w:t>не менее 10 МВт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eastAsia="Calibri"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sub>
                <m:sup>
                  <m:r>
                    <w:rPr>
                      <w:rFonts w:ascii="Cambria Math" w:hAnsi="Cambria Math" w:cs="Times New Roman"/>
                      <w:sz w:val="26"/>
                      <w:szCs w:val="26"/>
                    </w:rPr>
                    <m:t>СН,М</m:t>
                  </m:r>
                </m:sup>
              </m:sSubSup>
            </m:oMath>
            <w:hyperlink w:anchor="P741" w:history="1">
              <w:r w:rsidR="00276FA2" w:rsidRPr="00CA1664">
                <w:rPr>
                  <w:rFonts w:ascii="Times New Roman" w:hAnsi="Times New Roman" w:cs="Times New Roman"/>
                  <w:color w:val="0000FF"/>
                  <w:sz w:val="26"/>
                  <w:szCs w:val="26"/>
                </w:rPr>
                <w:t>&lt;5&gt;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sub>
                  <m:sup>
                    <m:r>
                      <w:rPr>
                        <w:rFonts w:ascii="Cambria Math" w:hAnsi="Cambria Math" w:cs="Times New Roman"/>
                        <w:sz w:val="26"/>
                        <w:szCs w:val="26"/>
                      </w:rPr>
                      <m:t>СН, М</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МВт·мес</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9 640,15</w:t>
            </w:r>
          </w:p>
        </w:tc>
      </w:tr>
      <w:tr w:rsidR="00276FA2" w:rsidRPr="00CA1664" w:rsidTr="00574762">
        <w:trPr>
          <w:trHeight w:val="517"/>
          <w:jc w:val="center"/>
        </w:trPr>
        <w:tc>
          <w:tcPr>
            <w:tcW w:w="567" w:type="dxa"/>
          </w:tcPr>
          <w:p w:rsidR="00276FA2" w:rsidRPr="00CA1664" w:rsidRDefault="00276FA2" w:rsidP="00F438DE">
            <w:pPr>
              <w:jc w:val="center"/>
              <w:rPr>
                <w:rFonts w:ascii="Times New Roman" w:hAnsi="Times New Roman" w:cs="Times New Roman"/>
                <w:sz w:val="26"/>
                <w:szCs w:val="26"/>
              </w:rPr>
            </w:pPr>
            <w:r w:rsidRPr="00CA1664">
              <w:rPr>
                <w:rFonts w:ascii="Times New Roman" w:hAnsi="Times New Roman" w:cs="Times New Roman"/>
                <w:sz w:val="26"/>
                <w:szCs w:val="26"/>
              </w:rPr>
              <w:t>6.</w:t>
            </w: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Конечная регулируемая цена для шестой ценовой категории</w:t>
            </w:r>
          </w:p>
        </w:tc>
      </w:tr>
      <w:tr w:rsidR="00276FA2" w:rsidRPr="00CA1664" w:rsidTr="009B7A04">
        <w:trPr>
          <w:jc w:val="center"/>
        </w:trPr>
        <w:tc>
          <w:tcPr>
            <w:tcW w:w="567" w:type="dxa"/>
            <w:vMerge w:val="restart"/>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6.1.</w:t>
            </w:r>
          </w:p>
        </w:tc>
        <w:tc>
          <w:tcPr>
            <w:tcW w:w="13778" w:type="dxa"/>
            <w:gridSpan w:val="6"/>
          </w:tcPr>
          <w:p w:rsidR="00276FA2" w:rsidRPr="00363DFA" w:rsidRDefault="00276FA2" w:rsidP="00F438DE">
            <w:pPr>
              <w:pStyle w:val="ConsPlusNormal"/>
              <w:rPr>
                <w:rFonts w:ascii="Times New Roman" w:hAnsi="Times New Roman" w:cs="Times New Roman"/>
                <w:sz w:val="24"/>
                <w:szCs w:val="24"/>
              </w:rPr>
            </w:pPr>
            <w:r w:rsidRPr="00363DFA">
              <w:rPr>
                <w:rFonts w:ascii="Times New Roman" w:hAnsi="Times New Roman" w:cs="Times New Roman"/>
                <w:sz w:val="24"/>
                <w:szCs w:val="24"/>
              </w:rPr>
              <w:t>Ставка за электрическую энергию конечной регулируемой цены для шестой ценовой категории, применяемая к фактически поставленному потребителю (покупателю) почасовому объему покупки электрической энергии в час (</w:t>
            </w:r>
            <w:r w:rsidRPr="00363DFA">
              <w:rPr>
                <w:rFonts w:ascii="Times New Roman" w:hAnsi="Times New Roman" w:cs="Times New Roman"/>
                <w:sz w:val="24"/>
                <w:szCs w:val="24"/>
                <w:lang w:val="en-US"/>
              </w:rPr>
              <w:t>h</w:t>
            </w:r>
            <w:r w:rsidRPr="00363DFA">
              <w:rPr>
                <w:rFonts w:ascii="Times New Roman" w:hAnsi="Times New Roman" w:cs="Times New Roman"/>
                <w:sz w:val="24"/>
                <w:szCs w:val="24"/>
              </w:rPr>
              <w:t>) расчетного периода (</w:t>
            </w:r>
            <w:r w:rsidRPr="00363DFA">
              <w:rPr>
                <w:rFonts w:ascii="Times New Roman" w:hAnsi="Times New Roman" w:cs="Times New Roman"/>
                <w:sz w:val="24"/>
                <w:szCs w:val="24"/>
                <w:lang w:val="en-US"/>
              </w:rPr>
              <w:t>m</w:t>
            </w:r>
            <w:r w:rsidRPr="00363DFA">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Pr="00363DFA">
              <w:rPr>
                <w:rFonts w:ascii="Times New Roman" w:hAnsi="Times New Roman" w:cs="Times New Roman"/>
                <w:sz w:val="24"/>
                <w:szCs w:val="24"/>
              </w:rPr>
              <w:t>)</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менее 150 кВт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eastAsia="Calibri"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КРЦЭМ,Э1</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СВРЦЭ,план_опт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СЕТ,П</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r>
                    <w:rPr>
                      <w:rFonts w:ascii="Cambria Math" w:hAnsi="Cambria Math" w:cs="Times New Roman"/>
                      <w:sz w:val="26"/>
                      <w:szCs w:val="26"/>
                    </w:rPr>
                    <m:t>h</m:t>
                  </m:r>
                </m:sub>
                <m:sup>
                  <m:r>
                    <w:rPr>
                      <w:rFonts w:ascii="Cambria Math" w:hAnsi="Cambria Math" w:cs="Times New Roman"/>
                      <w:sz w:val="26"/>
                      <w:szCs w:val="26"/>
                    </w:rPr>
                    <m:t>СН, Э1</m:t>
                  </m:r>
                </m:sup>
              </m:sSubSup>
            </m:oMath>
            <w:hyperlink w:anchor="P741" w:history="1">
              <w:r w:rsidR="00276FA2" w:rsidRPr="00CA1664">
                <w:rPr>
                  <w:rFonts w:ascii="Times New Roman" w:hAnsi="Times New Roman" w:cs="Times New Roman"/>
                  <w:color w:val="0000FF"/>
                  <w:sz w:val="26"/>
                  <w:szCs w:val="26"/>
                </w:rPr>
                <w:t>&lt;6&gt;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r>
                      <w:rPr>
                        <w:rFonts w:ascii="Cambria Math" w:hAnsi="Cambria Math" w:cs="Times New Roman"/>
                        <w:sz w:val="26"/>
                        <w:szCs w:val="26"/>
                      </w:rPr>
                      <m:t>h</m:t>
                    </m:r>
                  </m:sub>
                  <m:sup>
                    <m:r>
                      <w:rPr>
                        <w:rFonts w:ascii="Cambria Math" w:hAnsi="Cambria Math" w:cs="Times New Roman"/>
                        <w:sz w:val="26"/>
                        <w:szCs w:val="26"/>
                      </w:rPr>
                      <m:t>СН, Э1</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6B1D4F" w:rsidP="00D133A4">
            <w:pPr>
              <w:pStyle w:val="ConsPlusNormal"/>
              <w:jc w:val="center"/>
              <w:rPr>
                <w:rFonts w:ascii="Times New Roman" w:hAnsi="Times New Roman" w:cs="Times New Roman"/>
                <w:sz w:val="26"/>
                <w:szCs w:val="26"/>
              </w:rPr>
            </w:pPr>
            <w:r>
              <w:rPr>
                <w:rFonts w:ascii="Times New Roman" w:hAnsi="Times New Roman" w:cs="Times New Roman"/>
                <w:sz w:val="26"/>
                <w:szCs w:val="26"/>
              </w:rPr>
              <w:t>83,79</w:t>
            </w:r>
          </w:p>
        </w:tc>
      </w:tr>
      <w:tr w:rsidR="00276FA2" w:rsidRPr="00CA1664" w:rsidTr="00276FA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eastAsia="Calibri"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СЕТ,П</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90,37</w:t>
            </w:r>
          </w:p>
        </w:tc>
        <w:tc>
          <w:tcPr>
            <w:tcW w:w="1417" w:type="dxa"/>
            <w:vAlign w:val="center"/>
          </w:tcPr>
          <w:p w:rsidR="00276FA2" w:rsidRPr="00754376" w:rsidRDefault="00276FA2" w:rsidP="00276FA2">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201,20</w:t>
            </w:r>
          </w:p>
        </w:tc>
        <w:tc>
          <w:tcPr>
            <w:tcW w:w="184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749,77</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jc w:val="both"/>
              <w:rPr>
                <w:rFonts w:ascii="Times New Roman" w:hAnsi="Times New Roman" w:cs="Times New Roman"/>
                <w:sz w:val="26"/>
                <w:szCs w:val="26"/>
              </w:rPr>
            </w:pPr>
            <w:r w:rsidRPr="00CA1664">
              <w:rPr>
                <w:rFonts w:ascii="Times New Roman" w:hAnsi="Times New Roman" w:cs="Times New Roman"/>
                <w:sz w:val="26"/>
                <w:szCs w:val="26"/>
              </w:rPr>
              <w:t>от 150 до 670 кВт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eastAsia="Calibri"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КРЦЭМ,Э1</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СВРЦЭ,план_опт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СЕТ,П</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r>
                    <w:rPr>
                      <w:rFonts w:ascii="Cambria Math" w:hAnsi="Cambria Math" w:cs="Times New Roman"/>
                      <w:sz w:val="26"/>
                      <w:szCs w:val="26"/>
                    </w:rPr>
                    <m:t>h</m:t>
                  </m:r>
                </m:sub>
                <m:sup>
                  <m:r>
                    <w:rPr>
                      <w:rFonts w:ascii="Cambria Math" w:hAnsi="Cambria Math" w:cs="Times New Roman"/>
                      <w:sz w:val="26"/>
                      <w:szCs w:val="26"/>
                    </w:rPr>
                    <m:t>СН, Э1</m:t>
                  </m:r>
                </m:sup>
              </m:sSubSup>
            </m:oMath>
            <w:hyperlink w:anchor="P741" w:history="1">
              <w:r w:rsidR="00276FA2" w:rsidRPr="00CA1664">
                <w:rPr>
                  <w:rFonts w:ascii="Times New Roman" w:hAnsi="Times New Roman" w:cs="Times New Roman"/>
                  <w:color w:val="0000FF"/>
                  <w:sz w:val="26"/>
                  <w:szCs w:val="26"/>
                </w:rPr>
                <w:t>&lt;6&gt;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r>
                      <w:rPr>
                        <w:rFonts w:ascii="Cambria Math" w:hAnsi="Cambria Math" w:cs="Times New Roman"/>
                        <w:sz w:val="26"/>
                        <w:szCs w:val="26"/>
                      </w:rPr>
                      <m:t>h</m:t>
                    </m:r>
                  </m:sub>
                  <m:sup>
                    <m:r>
                      <w:rPr>
                        <w:rFonts w:ascii="Cambria Math" w:hAnsi="Cambria Math" w:cs="Times New Roman"/>
                        <w:sz w:val="26"/>
                        <w:szCs w:val="26"/>
                      </w:rPr>
                      <m:t>СН, Э1</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6B1D4F"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76,67</w:t>
            </w:r>
          </w:p>
        </w:tc>
      </w:tr>
      <w:tr w:rsidR="00276FA2" w:rsidRPr="00CA1664" w:rsidTr="00276FA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eastAsia="Calibri"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СЕТ,П</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90,37</w:t>
            </w:r>
          </w:p>
        </w:tc>
        <w:tc>
          <w:tcPr>
            <w:tcW w:w="1417" w:type="dxa"/>
            <w:vAlign w:val="center"/>
          </w:tcPr>
          <w:p w:rsidR="00276FA2" w:rsidRPr="00754376" w:rsidRDefault="00276FA2" w:rsidP="00276FA2">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201,20</w:t>
            </w:r>
          </w:p>
        </w:tc>
        <w:tc>
          <w:tcPr>
            <w:tcW w:w="184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749,77</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jc w:val="both"/>
              <w:rPr>
                <w:rFonts w:ascii="Times New Roman" w:hAnsi="Times New Roman" w:cs="Times New Roman"/>
                <w:sz w:val="26"/>
                <w:szCs w:val="26"/>
              </w:rPr>
            </w:pPr>
            <w:r w:rsidRPr="00CA1664">
              <w:rPr>
                <w:rFonts w:ascii="Times New Roman" w:hAnsi="Times New Roman" w:cs="Times New Roman"/>
                <w:sz w:val="26"/>
                <w:szCs w:val="26"/>
              </w:rPr>
              <w:t>от 670 кВт до 10 МВт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eastAsia="Calibri"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КРЦЭМ,Э1</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СВРЦЭ,план_опт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СЕТ,П</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r>
                    <w:rPr>
                      <w:rFonts w:ascii="Cambria Math" w:hAnsi="Cambria Math" w:cs="Times New Roman"/>
                      <w:sz w:val="26"/>
                      <w:szCs w:val="26"/>
                    </w:rPr>
                    <m:t>h</m:t>
                  </m:r>
                </m:sub>
                <m:sup>
                  <m:r>
                    <w:rPr>
                      <w:rFonts w:ascii="Cambria Math" w:hAnsi="Cambria Math" w:cs="Times New Roman"/>
                      <w:sz w:val="26"/>
                      <w:szCs w:val="26"/>
                    </w:rPr>
                    <m:t>СН, Э1</m:t>
                  </m:r>
                </m:sup>
              </m:sSubSup>
            </m:oMath>
            <w:hyperlink w:anchor="P741" w:history="1">
              <w:r w:rsidR="00276FA2" w:rsidRPr="00CA1664">
                <w:rPr>
                  <w:rFonts w:ascii="Times New Roman" w:hAnsi="Times New Roman" w:cs="Times New Roman"/>
                  <w:color w:val="0000FF"/>
                  <w:sz w:val="26"/>
                  <w:szCs w:val="26"/>
                </w:rPr>
                <w:t>&lt;6&gt;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r>
                      <w:rPr>
                        <w:rFonts w:ascii="Cambria Math" w:hAnsi="Cambria Math" w:cs="Times New Roman"/>
                        <w:sz w:val="26"/>
                        <w:szCs w:val="26"/>
                      </w:rPr>
                      <m:t>h</m:t>
                    </m:r>
                  </m:sub>
                  <m:sup>
                    <m:r>
                      <w:rPr>
                        <w:rFonts w:ascii="Cambria Math" w:hAnsi="Cambria Math" w:cs="Times New Roman"/>
                        <w:sz w:val="26"/>
                        <w:szCs w:val="26"/>
                      </w:rPr>
                      <m:t>СН, Э1</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6B1D4F"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48,95</w:t>
            </w:r>
          </w:p>
        </w:tc>
      </w:tr>
      <w:tr w:rsidR="00276FA2" w:rsidRPr="00CA1664" w:rsidTr="00276FA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eastAsia="Calibri"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СЕТ,П</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90,37</w:t>
            </w:r>
          </w:p>
        </w:tc>
        <w:tc>
          <w:tcPr>
            <w:tcW w:w="1417" w:type="dxa"/>
            <w:vAlign w:val="center"/>
          </w:tcPr>
          <w:p w:rsidR="00276FA2" w:rsidRPr="00754376" w:rsidRDefault="00276FA2" w:rsidP="00276FA2">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201,20</w:t>
            </w:r>
          </w:p>
        </w:tc>
        <w:tc>
          <w:tcPr>
            <w:tcW w:w="184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749,77</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jc w:val="both"/>
              <w:rPr>
                <w:rFonts w:ascii="Times New Roman" w:hAnsi="Times New Roman" w:cs="Times New Roman"/>
                <w:sz w:val="26"/>
                <w:szCs w:val="26"/>
              </w:rPr>
            </w:pPr>
            <w:r w:rsidRPr="00CA1664">
              <w:rPr>
                <w:rFonts w:ascii="Times New Roman" w:hAnsi="Times New Roman" w:cs="Times New Roman"/>
                <w:sz w:val="26"/>
                <w:szCs w:val="26"/>
              </w:rPr>
              <w:t>не менее 10 МВт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eastAsia="Calibri"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КРЦЭМ,Э1</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СВРЦЭ,план_опт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СЕТ,П</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r>
                    <w:rPr>
                      <w:rFonts w:ascii="Cambria Math" w:hAnsi="Cambria Math" w:cs="Times New Roman"/>
                      <w:sz w:val="26"/>
                      <w:szCs w:val="26"/>
                    </w:rPr>
                    <m:t>h</m:t>
                  </m:r>
                </m:sub>
                <m:sup>
                  <m:r>
                    <w:rPr>
                      <w:rFonts w:ascii="Cambria Math" w:hAnsi="Cambria Math" w:cs="Times New Roman"/>
                      <w:sz w:val="26"/>
                      <w:szCs w:val="26"/>
                    </w:rPr>
                    <m:t>СН, Э1</m:t>
                  </m:r>
                </m:sup>
              </m:sSubSup>
            </m:oMath>
            <w:hyperlink w:anchor="P741" w:history="1">
              <w:r w:rsidR="00276FA2" w:rsidRPr="00CA1664">
                <w:rPr>
                  <w:rFonts w:ascii="Times New Roman" w:hAnsi="Times New Roman" w:cs="Times New Roman"/>
                  <w:color w:val="0000FF"/>
                  <w:sz w:val="26"/>
                  <w:szCs w:val="26"/>
                </w:rPr>
                <w:t>&lt;6&gt;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r>
                      <w:rPr>
                        <w:rFonts w:ascii="Cambria Math" w:hAnsi="Cambria Math" w:cs="Times New Roman"/>
                        <w:sz w:val="26"/>
                        <w:szCs w:val="26"/>
                      </w:rPr>
                      <m:t>h</m:t>
                    </m:r>
                  </m:sub>
                  <m:sup>
                    <m:r>
                      <w:rPr>
                        <w:rFonts w:ascii="Cambria Math" w:hAnsi="Cambria Math" w:cs="Times New Roman"/>
                        <w:sz w:val="26"/>
                        <w:szCs w:val="26"/>
                      </w:rPr>
                      <m:t>СН, Э1</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6B1D4F"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26,10</w:t>
            </w:r>
          </w:p>
        </w:tc>
      </w:tr>
      <w:tr w:rsidR="00276FA2" w:rsidRPr="00CA1664" w:rsidTr="00574762">
        <w:trPr>
          <w:jc w:val="center"/>
        </w:trPr>
        <w:tc>
          <w:tcPr>
            <w:tcW w:w="567" w:type="dxa"/>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eastAsia="Calibri"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СЕТ,П</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1701" w:type="dxa"/>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w:t>
            </w:r>
          </w:p>
        </w:tc>
        <w:tc>
          <w:tcPr>
            <w:tcW w:w="1417" w:type="dxa"/>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w:t>
            </w:r>
          </w:p>
        </w:tc>
        <w:tc>
          <w:tcPr>
            <w:tcW w:w="1701" w:type="dxa"/>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w:t>
            </w:r>
          </w:p>
        </w:tc>
        <w:tc>
          <w:tcPr>
            <w:tcW w:w="1841" w:type="dxa"/>
          </w:tcPr>
          <w:p w:rsidR="00276FA2" w:rsidRPr="00CA1664" w:rsidRDefault="00276FA2"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w:t>
            </w:r>
          </w:p>
        </w:tc>
      </w:tr>
      <w:tr w:rsidR="00276FA2" w:rsidRPr="00CA1664" w:rsidTr="00574762">
        <w:trPr>
          <w:jc w:val="center"/>
        </w:trPr>
        <w:tc>
          <w:tcPr>
            <w:tcW w:w="567" w:type="dxa"/>
          </w:tcPr>
          <w:p w:rsidR="00276FA2" w:rsidRPr="00CA1664" w:rsidRDefault="00276FA2" w:rsidP="00F438DE">
            <w:pPr>
              <w:jc w:val="center"/>
              <w:rPr>
                <w:rFonts w:ascii="Times New Roman" w:hAnsi="Times New Roman" w:cs="Times New Roman"/>
                <w:sz w:val="26"/>
                <w:szCs w:val="26"/>
              </w:rPr>
            </w:pPr>
            <w:r w:rsidRPr="00CA1664">
              <w:rPr>
                <w:rFonts w:ascii="Times New Roman" w:hAnsi="Times New Roman" w:cs="Times New Roman"/>
                <w:sz w:val="26"/>
                <w:szCs w:val="26"/>
              </w:rPr>
              <w:t>6.1.1.</w:t>
            </w:r>
          </w:p>
        </w:tc>
        <w:tc>
          <w:tcPr>
            <w:tcW w:w="4850" w:type="dxa"/>
          </w:tcPr>
          <w:p w:rsidR="00276FA2" w:rsidRPr="00363DFA" w:rsidRDefault="00276FA2" w:rsidP="00F438DE">
            <w:pPr>
              <w:pStyle w:val="ConsPlusNormal"/>
              <w:jc w:val="both"/>
              <w:rPr>
                <w:rFonts w:ascii="Times New Roman" w:eastAsia="Calibri" w:hAnsi="Times New Roman" w:cs="Times New Roman"/>
                <w:sz w:val="24"/>
                <w:szCs w:val="24"/>
              </w:rPr>
            </w:pPr>
            <w:r w:rsidRPr="00363DFA">
              <w:rPr>
                <w:rFonts w:ascii="Times New Roman" w:eastAsia="Calibri" w:hAnsi="Times New Roman" w:cs="Times New Roman"/>
                <w:sz w:val="24"/>
                <w:szCs w:val="24"/>
              </w:rPr>
              <w:t>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363DFA">
              <w:rPr>
                <w:rFonts w:ascii="Times New Roman" w:eastAsia="Calibri" w:hAnsi="Times New Roman" w:cs="Times New Roman"/>
                <w:sz w:val="24"/>
                <w:szCs w:val="24"/>
              </w:rPr>
              <w:t>)</w:t>
            </w:r>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руб./МВт·ч</w:t>
            </w:r>
          </w:p>
        </w:tc>
        <w:tc>
          <w:tcPr>
            <w:tcW w:w="6660" w:type="dxa"/>
            <w:gridSpan w:val="4"/>
          </w:tcPr>
          <w:p w:rsidR="00276FA2" w:rsidRPr="00CA1664" w:rsidRDefault="006B1D4F"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28,73</w:t>
            </w:r>
          </w:p>
        </w:tc>
      </w:tr>
      <w:tr w:rsidR="00276FA2" w:rsidRPr="00CA1664" w:rsidTr="009B7A04">
        <w:trPr>
          <w:jc w:val="center"/>
        </w:trPr>
        <w:tc>
          <w:tcPr>
            <w:tcW w:w="567" w:type="dxa"/>
            <w:vMerge w:val="restart"/>
          </w:tcPr>
          <w:p w:rsidR="00276FA2" w:rsidRPr="00CA1664" w:rsidRDefault="00276FA2" w:rsidP="00F438DE">
            <w:pPr>
              <w:jc w:val="center"/>
              <w:rPr>
                <w:rFonts w:ascii="Times New Roman" w:hAnsi="Times New Roman" w:cs="Times New Roman"/>
                <w:sz w:val="26"/>
                <w:szCs w:val="26"/>
              </w:rPr>
            </w:pPr>
            <w:r w:rsidRPr="00CA1664">
              <w:rPr>
                <w:rFonts w:ascii="Times New Roman" w:hAnsi="Times New Roman" w:cs="Times New Roman"/>
                <w:sz w:val="26"/>
                <w:szCs w:val="26"/>
              </w:rPr>
              <w:t>6.2.</w:t>
            </w:r>
          </w:p>
        </w:tc>
        <w:tc>
          <w:tcPr>
            <w:tcW w:w="13778" w:type="dxa"/>
            <w:gridSpan w:val="6"/>
          </w:tcPr>
          <w:p w:rsidR="00276FA2" w:rsidRPr="00363DFA" w:rsidRDefault="00276FA2" w:rsidP="00F438DE">
            <w:pPr>
              <w:pStyle w:val="ConsPlusNormal"/>
              <w:rPr>
                <w:rFonts w:ascii="Times New Roman" w:hAnsi="Times New Roman" w:cs="Times New Roman"/>
                <w:sz w:val="24"/>
                <w:szCs w:val="24"/>
              </w:rPr>
            </w:pPr>
            <w:r w:rsidRPr="00363DFA">
              <w:rPr>
                <w:rFonts w:ascii="Times New Roman" w:hAnsi="Times New Roman" w:cs="Times New Roman"/>
                <w:sz w:val="24"/>
                <w:szCs w:val="24"/>
              </w:rPr>
              <w:t>Ставка за электрическую энергию конечной регулируемой цены для шестой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w:t>
            </w:r>
            <w:r w:rsidRPr="00363DFA">
              <w:rPr>
                <w:rFonts w:ascii="Times New Roman" w:hAnsi="Times New Roman" w:cs="Times New Roman"/>
                <w:sz w:val="24"/>
                <w:szCs w:val="24"/>
                <w:lang w:val="en-US"/>
              </w:rPr>
              <w:t>m</w:t>
            </w:r>
            <w:r w:rsidRPr="00363DFA">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Pr="00363DFA">
              <w:rPr>
                <w:rFonts w:ascii="Times New Roman" w:hAnsi="Times New Roman" w:cs="Times New Roman"/>
                <w:sz w:val="24"/>
                <w:szCs w:val="24"/>
              </w:rPr>
              <w:t>)</w:t>
            </w:r>
          </w:p>
        </w:tc>
      </w:tr>
      <w:tr w:rsidR="00276FA2" w:rsidRPr="00CA1664" w:rsidTr="009B7A04">
        <w:trPr>
          <w:trHeight w:val="391"/>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менее 150 кВт</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КРЦЭМ,Э2</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r>
                    <w:rPr>
                      <w:rFonts w:ascii="Cambria Math" w:hAnsi="Cambria Math" w:cs="Times New Roman"/>
                      <w:sz w:val="26"/>
                      <w:szCs w:val="26"/>
                    </w:rPr>
                    <m:t>h</m:t>
                  </m:r>
                </m:sub>
                <m:sup>
                  <m:r>
                    <w:rPr>
                      <w:rFonts w:ascii="Cambria Math" w:hAnsi="Cambria Math" w:cs="Times New Roman"/>
                      <w:sz w:val="26"/>
                      <w:szCs w:val="26"/>
                    </w:rPr>
                    <m:t>СН, Э2</m:t>
                  </m:r>
                </m:sup>
              </m:sSubSup>
            </m:oMath>
            <w:hyperlink w:anchor="P741" w:history="1">
              <w:r w:rsidR="00276FA2" w:rsidRPr="00CA1664">
                <w:rPr>
                  <w:rFonts w:ascii="Times New Roman" w:hAnsi="Times New Roman" w:cs="Times New Roman"/>
                  <w:color w:val="0000FF"/>
                  <w:sz w:val="26"/>
                  <w:szCs w:val="26"/>
                </w:rPr>
                <w:t>&lt;6&gt;</w:t>
              </w:r>
            </w:hyperlink>
          </w:p>
        </w:tc>
      </w:tr>
      <w:tr w:rsidR="00276FA2" w:rsidRPr="00CA1664" w:rsidTr="00574762">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r>
                      <w:rPr>
                        <w:rFonts w:ascii="Cambria Math" w:hAnsi="Cambria Math" w:cs="Times New Roman"/>
                        <w:sz w:val="26"/>
                        <w:szCs w:val="26"/>
                      </w:rPr>
                      <m:t>h</m:t>
                    </m:r>
                  </m:sub>
                  <m:sup>
                    <m:r>
                      <w:rPr>
                        <w:rFonts w:ascii="Cambria Math" w:hAnsi="Cambria Math" w:cs="Times New Roman"/>
                        <w:sz w:val="26"/>
                        <w:szCs w:val="26"/>
                      </w:rPr>
                      <m:t>СН, Э2</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0</w:t>
            </w:r>
          </w:p>
        </w:tc>
      </w:tr>
      <w:tr w:rsidR="00276FA2" w:rsidRPr="00CA1664" w:rsidTr="009B7A04">
        <w:trPr>
          <w:trHeight w:val="377"/>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от 150 до 670 кВт</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КРЦЭМ,Э2</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r>
                    <w:rPr>
                      <w:rFonts w:ascii="Cambria Math" w:hAnsi="Cambria Math" w:cs="Times New Roman"/>
                      <w:sz w:val="26"/>
                      <w:szCs w:val="26"/>
                    </w:rPr>
                    <m:t>h</m:t>
                  </m:r>
                </m:sub>
                <m:sup>
                  <m:r>
                    <w:rPr>
                      <w:rFonts w:ascii="Cambria Math" w:hAnsi="Cambria Math" w:cs="Times New Roman"/>
                      <w:sz w:val="26"/>
                      <w:szCs w:val="26"/>
                    </w:rPr>
                    <m:t>СН, Э2</m:t>
                  </m:r>
                </m:sup>
              </m:sSubSup>
            </m:oMath>
            <w:hyperlink w:anchor="P741" w:history="1">
              <w:r w:rsidR="00276FA2" w:rsidRPr="00CA1664">
                <w:rPr>
                  <w:rFonts w:ascii="Times New Roman" w:hAnsi="Times New Roman" w:cs="Times New Roman"/>
                  <w:color w:val="0000FF"/>
                  <w:sz w:val="26"/>
                  <w:szCs w:val="26"/>
                </w:rPr>
                <w:t>&lt;6&gt;</w:t>
              </w:r>
            </w:hyperlink>
          </w:p>
        </w:tc>
      </w:tr>
      <w:tr w:rsidR="00276FA2" w:rsidRPr="00CA1664" w:rsidTr="00574762">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r>
                      <w:rPr>
                        <w:rFonts w:ascii="Cambria Math" w:hAnsi="Cambria Math" w:cs="Times New Roman"/>
                        <w:sz w:val="26"/>
                        <w:szCs w:val="26"/>
                      </w:rPr>
                      <m:t>h</m:t>
                    </m:r>
                  </m:sub>
                  <m:sup>
                    <m:r>
                      <w:rPr>
                        <w:rFonts w:ascii="Cambria Math" w:hAnsi="Cambria Math" w:cs="Times New Roman"/>
                        <w:sz w:val="26"/>
                        <w:szCs w:val="26"/>
                      </w:rPr>
                      <m:t>СН, Э2</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0</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от 670 кВт до 10 МВт</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КРЦЭМ,Э2</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r>
                    <w:rPr>
                      <w:rFonts w:ascii="Cambria Math" w:hAnsi="Cambria Math" w:cs="Times New Roman"/>
                      <w:sz w:val="26"/>
                      <w:szCs w:val="26"/>
                    </w:rPr>
                    <m:t>h</m:t>
                  </m:r>
                </m:sub>
                <m:sup>
                  <m:r>
                    <w:rPr>
                      <w:rFonts w:ascii="Cambria Math" w:hAnsi="Cambria Math" w:cs="Times New Roman"/>
                      <w:sz w:val="26"/>
                      <w:szCs w:val="26"/>
                    </w:rPr>
                    <m:t>СН, Э2</m:t>
                  </m:r>
                </m:sup>
              </m:sSubSup>
            </m:oMath>
            <w:hyperlink w:anchor="P741" w:history="1">
              <w:r w:rsidR="00276FA2" w:rsidRPr="00CA1664">
                <w:rPr>
                  <w:rFonts w:ascii="Times New Roman" w:hAnsi="Times New Roman" w:cs="Times New Roman"/>
                  <w:color w:val="0000FF"/>
                  <w:sz w:val="26"/>
                  <w:szCs w:val="26"/>
                </w:rPr>
                <w:t>&lt;6&gt;</w:t>
              </w:r>
            </w:hyperlink>
          </w:p>
        </w:tc>
      </w:tr>
      <w:tr w:rsidR="00276FA2" w:rsidRPr="00CA1664" w:rsidTr="00574762">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r>
                      <w:rPr>
                        <w:rFonts w:ascii="Cambria Math" w:hAnsi="Cambria Math" w:cs="Times New Roman"/>
                        <w:sz w:val="26"/>
                        <w:szCs w:val="26"/>
                      </w:rPr>
                      <m:t>h</m:t>
                    </m:r>
                  </m:sub>
                  <m:sup>
                    <m:r>
                      <w:rPr>
                        <w:rFonts w:ascii="Cambria Math" w:hAnsi="Cambria Math" w:cs="Times New Roman"/>
                        <w:sz w:val="26"/>
                        <w:szCs w:val="26"/>
                      </w:rPr>
                      <m:t>СН, Э2</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0</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не менее 10 МВт</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eastAsia="Calibri"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КРЦЭМ,Э2</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r>
                    <w:rPr>
                      <w:rFonts w:ascii="Cambria Math" w:hAnsi="Cambria Math" w:cs="Times New Roman"/>
                      <w:sz w:val="26"/>
                      <w:szCs w:val="26"/>
                    </w:rPr>
                    <m:t>h</m:t>
                  </m:r>
                </m:sub>
                <m:sup>
                  <m:r>
                    <w:rPr>
                      <w:rFonts w:ascii="Cambria Math" w:hAnsi="Cambria Math" w:cs="Times New Roman"/>
                      <w:sz w:val="26"/>
                      <w:szCs w:val="26"/>
                    </w:rPr>
                    <m:t>СН, Э2</m:t>
                  </m:r>
                </m:sup>
              </m:sSubSup>
            </m:oMath>
            <w:hyperlink w:anchor="P741" w:history="1">
              <w:r w:rsidR="00276FA2" w:rsidRPr="00CA1664">
                <w:rPr>
                  <w:rFonts w:ascii="Times New Roman" w:hAnsi="Times New Roman" w:cs="Times New Roman"/>
                  <w:color w:val="0000FF"/>
                  <w:sz w:val="26"/>
                  <w:szCs w:val="26"/>
                </w:rPr>
                <w:t>&lt;6&gt;</w:t>
              </w:r>
            </w:hyperlink>
          </w:p>
        </w:tc>
      </w:tr>
      <w:tr w:rsidR="00276FA2" w:rsidRPr="00CA1664" w:rsidTr="00574762">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r>
                      <w:rPr>
                        <w:rFonts w:ascii="Cambria Math" w:hAnsi="Cambria Math" w:cs="Times New Roman"/>
                        <w:sz w:val="26"/>
                        <w:szCs w:val="26"/>
                      </w:rPr>
                      <m:t>h</m:t>
                    </m:r>
                  </m:sub>
                  <m:sup>
                    <m:r>
                      <w:rPr>
                        <w:rFonts w:ascii="Cambria Math" w:hAnsi="Cambria Math" w:cs="Times New Roman"/>
                        <w:sz w:val="26"/>
                        <w:szCs w:val="26"/>
                      </w:rPr>
                      <m:t>СН, Э2</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lang w:val="en-US"/>
              </w:rPr>
            </w:pPr>
            <w:r w:rsidRPr="00CA1664">
              <w:rPr>
                <w:rFonts w:ascii="Times New Roman" w:hAnsi="Times New Roman" w:cs="Times New Roman"/>
                <w:sz w:val="26"/>
                <w:szCs w:val="26"/>
                <w:lang w:val="en-US"/>
              </w:rPr>
              <w:t>0</w:t>
            </w:r>
          </w:p>
        </w:tc>
      </w:tr>
      <w:tr w:rsidR="00276FA2" w:rsidRPr="00CA1664" w:rsidTr="009B7A04">
        <w:trPr>
          <w:jc w:val="center"/>
        </w:trPr>
        <w:tc>
          <w:tcPr>
            <w:tcW w:w="567" w:type="dxa"/>
            <w:vMerge w:val="restart"/>
          </w:tcPr>
          <w:p w:rsidR="00276FA2" w:rsidRPr="00CA1664" w:rsidRDefault="00276FA2" w:rsidP="00F438DE">
            <w:pPr>
              <w:jc w:val="center"/>
              <w:rPr>
                <w:rFonts w:ascii="Times New Roman" w:hAnsi="Times New Roman" w:cs="Times New Roman"/>
                <w:sz w:val="26"/>
                <w:szCs w:val="26"/>
              </w:rPr>
            </w:pPr>
            <w:r w:rsidRPr="00CA1664">
              <w:rPr>
                <w:rFonts w:ascii="Times New Roman" w:hAnsi="Times New Roman" w:cs="Times New Roman"/>
                <w:sz w:val="26"/>
                <w:szCs w:val="26"/>
              </w:rPr>
              <w:t>6.3.</w:t>
            </w:r>
          </w:p>
        </w:tc>
        <w:tc>
          <w:tcPr>
            <w:tcW w:w="13778" w:type="dxa"/>
            <w:gridSpan w:val="6"/>
          </w:tcPr>
          <w:p w:rsidR="00276FA2" w:rsidRPr="00CA1664" w:rsidRDefault="00276FA2" w:rsidP="0070442C">
            <w:pPr>
              <w:pStyle w:val="ConsPlusNormal"/>
              <w:jc w:val="both"/>
              <w:rPr>
                <w:rFonts w:ascii="Times New Roman" w:hAnsi="Times New Roman" w:cs="Times New Roman"/>
                <w:sz w:val="26"/>
                <w:szCs w:val="26"/>
              </w:rPr>
            </w:pPr>
            <w:r w:rsidRPr="00CA1664">
              <w:rPr>
                <w:rFonts w:ascii="Times New Roman" w:hAnsi="Times New Roman" w:cs="Times New Roman"/>
                <w:sz w:val="26"/>
                <w:szCs w:val="26"/>
              </w:rPr>
              <w:t xml:space="preserve">Ставка за электрическую энергию конечной регулируемой цены для шестой ценовой категории, применяемая к величине превышения </w:t>
            </w:r>
            <w:r w:rsidR="0070442C">
              <w:rPr>
                <w:rFonts w:ascii="Times New Roman" w:hAnsi="Times New Roman" w:cs="Times New Roman"/>
                <w:sz w:val="26"/>
                <w:szCs w:val="26"/>
              </w:rPr>
              <w:t>планового</w:t>
            </w:r>
            <w:r w:rsidRPr="00CA1664">
              <w:rPr>
                <w:rFonts w:ascii="Times New Roman" w:hAnsi="Times New Roman" w:cs="Times New Roman"/>
                <w:sz w:val="26"/>
                <w:szCs w:val="26"/>
              </w:rPr>
              <w:t xml:space="preserve"> почасового объема покупки электрической энергии над соответствующим </w:t>
            </w:r>
            <w:r w:rsidR="0070442C">
              <w:rPr>
                <w:rFonts w:ascii="Times New Roman" w:hAnsi="Times New Roman" w:cs="Times New Roman"/>
                <w:sz w:val="26"/>
                <w:szCs w:val="26"/>
              </w:rPr>
              <w:t>фактическим</w:t>
            </w:r>
            <w:r w:rsidRPr="00CA1664">
              <w:rPr>
                <w:rFonts w:ascii="Times New Roman" w:hAnsi="Times New Roman" w:cs="Times New Roman"/>
                <w:sz w:val="26"/>
                <w:szCs w:val="26"/>
              </w:rPr>
              <w:t xml:space="preserve"> почасовым объемом потребителя (покупателя) в отношении часа (</w:t>
            </w:r>
            <w:r w:rsidRPr="00CA1664">
              <w:rPr>
                <w:rFonts w:ascii="Times New Roman" w:hAnsi="Times New Roman" w:cs="Times New Roman"/>
                <w:sz w:val="26"/>
                <w:szCs w:val="26"/>
                <w:lang w:val="en-US"/>
              </w:rPr>
              <w:t>h</w:t>
            </w:r>
            <w:r w:rsidRPr="00CA1664">
              <w:rPr>
                <w:rFonts w:ascii="Times New Roman" w:hAnsi="Times New Roman" w:cs="Times New Roman"/>
                <w:sz w:val="26"/>
                <w:szCs w:val="26"/>
              </w:rPr>
              <w:t>) за расчетный период (</w:t>
            </w:r>
            <w:r w:rsidRPr="00CA1664">
              <w:rPr>
                <w:rFonts w:ascii="Times New Roman" w:hAnsi="Times New Roman" w:cs="Times New Roman"/>
                <w:sz w:val="26"/>
                <w:szCs w:val="26"/>
                <w:lang w:val="en-US"/>
              </w:rPr>
              <w:t>m</w:t>
            </w:r>
            <w:r w:rsidRPr="00CA1664">
              <w:rPr>
                <w:rFonts w:ascii="Times New Roman" w:hAnsi="Times New Roman" w:cs="Times New Roman"/>
                <w:sz w:val="26"/>
                <w:szCs w:val="26"/>
              </w:rPr>
              <w:t>) (</w:t>
            </w: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КРЦЭМ,Э3</m:t>
                  </m:r>
                </m:sup>
              </m:sSubSup>
            </m:oMath>
            <w:r w:rsidRPr="00CA1664">
              <w:rPr>
                <w:rFonts w:ascii="Times New Roman" w:hAnsi="Times New Roman" w:cs="Times New Roman"/>
                <w:sz w:val="26"/>
                <w:szCs w:val="26"/>
              </w:rPr>
              <w:t>)</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менее 150 кВт</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eastAsia="Calibri"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КРЦЭМ,Э3</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r>
                    <w:rPr>
                      <w:rFonts w:ascii="Cambria Math" w:hAnsi="Cambria Math" w:cs="Times New Roman"/>
                      <w:sz w:val="26"/>
                      <w:szCs w:val="26"/>
                    </w:rPr>
                    <m:t>h</m:t>
                  </m:r>
                </m:sub>
                <m:sup>
                  <m:r>
                    <w:rPr>
                      <w:rFonts w:ascii="Cambria Math" w:hAnsi="Cambria Math" w:cs="Times New Roman"/>
                      <w:sz w:val="26"/>
                      <w:szCs w:val="26"/>
                    </w:rPr>
                    <m:t>СН, Э3</m:t>
                  </m:r>
                </m:sup>
              </m:sSubSup>
            </m:oMath>
            <w:hyperlink w:anchor="P741" w:history="1">
              <w:r w:rsidR="00276FA2" w:rsidRPr="00CA1664">
                <w:rPr>
                  <w:rFonts w:ascii="Times New Roman" w:hAnsi="Times New Roman" w:cs="Times New Roman"/>
                  <w:color w:val="0000FF"/>
                  <w:sz w:val="26"/>
                  <w:szCs w:val="26"/>
                </w:rPr>
                <w:t>&lt;6&gt;</w:t>
              </w:r>
            </w:hyperlink>
          </w:p>
        </w:tc>
      </w:tr>
      <w:tr w:rsidR="00276FA2" w:rsidRPr="00CA1664" w:rsidTr="00574762">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r>
                      <w:rPr>
                        <w:rFonts w:ascii="Cambria Math" w:hAnsi="Cambria Math" w:cs="Times New Roman"/>
                        <w:sz w:val="26"/>
                        <w:szCs w:val="26"/>
                      </w:rPr>
                      <m:t>h</m:t>
                    </m:r>
                  </m:sub>
                  <m:sup>
                    <m:r>
                      <w:rPr>
                        <w:rFonts w:ascii="Cambria Math" w:hAnsi="Cambria Math" w:cs="Times New Roman"/>
                        <w:sz w:val="26"/>
                        <w:szCs w:val="26"/>
                      </w:rPr>
                      <m:t>СН, Э3</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lang w:val="en-US"/>
              </w:rPr>
            </w:pPr>
            <w:r w:rsidRPr="00CA1664">
              <w:rPr>
                <w:rFonts w:ascii="Times New Roman" w:hAnsi="Times New Roman" w:cs="Times New Roman"/>
                <w:sz w:val="26"/>
                <w:szCs w:val="26"/>
                <w:lang w:val="en-US"/>
              </w:rPr>
              <w:t>0</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от 150 до 670 кВт</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eastAsia="Calibri"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КРЦЭМ,Э3</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r>
                    <w:rPr>
                      <w:rFonts w:ascii="Cambria Math" w:hAnsi="Cambria Math" w:cs="Times New Roman"/>
                      <w:sz w:val="26"/>
                      <w:szCs w:val="26"/>
                    </w:rPr>
                    <m:t>h</m:t>
                  </m:r>
                </m:sub>
                <m:sup>
                  <m:r>
                    <w:rPr>
                      <w:rFonts w:ascii="Cambria Math" w:hAnsi="Cambria Math" w:cs="Times New Roman"/>
                      <w:sz w:val="26"/>
                      <w:szCs w:val="26"/>
                    </w:rPr>
                    <m:t>СН, Э3</m:t>
                  </m:r>
                </m:sup>
              </m:sSubSup>
            </m:oMath>
            <w:hyperlink w:anchor="P741" w:history="1">
              <w:r w:rsidR="00276FA2" w:rsidRPr="00CA1664">
                <w:rPr>
                  <w:rFonts w:ascii="Times New Roman" w:hAnsi="Times New Roman" w:cs="Times New Roman"/>
                  <w:color w:val="0000FF"/>
                  <w:sz w:val="26"/>
                  <w:szCs w:val="26"/>
                </w:rPr>
                <w:t>&lt;6&gt;</w:t>
              </w:r>
            </w:hyperlink>
          </w:p>
        </w:tc>
      </w:tr>
      <w:tr w:rsidR="00276FA2" w:rsidRPr="00CA1664" w:rsidTr="00574762">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r>
                      <w:rPr>
                        <w:rFonts w:ascii="Cambria Math" w:hAnsi="Cambria Math" w:cs="Times New Roman"/>
                        <w:sz w:val="26"/>
                        <w:szCs w:val="26"/>
                      </w:rPr>
                      <m:t>h</m:t>
                    </m:r>
                  </m:sub>
                  <m:sup>
                    <m:r>
                      <w:rPr>
                        <w:rFonts w:ascii="Cambria Math" w:hAnsi="Cambria Math" w:cs="Times New Roman"/>
                        <w:sz w:val="26"/>
                        <w:szCs w:val="26"/>
                      </w:rPr>
                      <m:t>СН, Э3</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lang w:val="en-US"/>
              </w:rPr>
            </w:pPr>
            <w:r w:rsidRPr="00CA1664">
              <w:rPr>
                <w:rFonts w:ascii="Times New Roman" w:hAnsi="Times New Roman" w:cs="Times New Roman"/>
                <w:sz w:val="26"/>
                <w:szCs w:val="26"/>
                <w:lang w:val="en-US"/>
              </w:rPr>
              <w:t>0</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от 670 кВт до 10 МВт</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КРЦЭМ,Э3</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r>
                    <w:rPr>
                      <w:rFonts w:ascii="Cambria Math" w:hAnsi="Cambria Math" w:cs="Times New Roman"/>
                      <w:sz w:val="26"/>
                      <w:szCs w:val="26"/>
                    </w:rPr>
                    <m:t>h</m:t>
                  </m:r>
                </m:sub>
                <m:sup>
                  <m:r>
                    <w:rPr>
                      <w:rFonts w:ascii="Cambria Math" w:hAnsi="Cambria Math" w:cs="Times New Roman"/>
                      <w:sz w:val="26"/>
                      <w:szCs w:val="26"/>
                    </w:rPr>
                    <m:t>СН, Э3</m:t>
                  </m:r>
                </m:sup>
              </m:sSubSup>
            </m:oMath>
            <w:hyperlink w:anchor="P741" w:history="1">
              <w:r w:rsidR="00276FA2" w:rsidRPr="00CA1664">
                <w:rPr>
                  <w:rFonts w:ascii="Times New Roman" w:hAnsi="Times New Roman" w:cs="Times New Roman"/>
                  <w:color w:val="0000FF"/>
                  <w:sz w:val="26"/>
                  <w:szCs w:val="26"/>
                </w:rPr>
                <w:t>&lt;6&gt;</w:t>
              </w:r>
            </w:hyperlink>
          </w:p>
        </w:tc>
      </w:tr>
      <w:tr w:rsidR="00276FA2" w:rsidRPr="00CA1664" w:rsidTr="00574762">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r>
                      <w:rPr>
                        <w:rFonts w:ascii="Cambria Math" w:hAnsi="Cambria Math" w:cs="Times New Roman"/>
                        <w:sz w:val="26"/>
                        <w:szCs w:val="26"/>
                      </w:rPr>
                      <m:t>h</m:t>
                    </m:r>
                  </m:sub>
                  <m:sup>
                    <m:r>
                      <w:rPr>
                        <w:rFonts w:ascii="Cambria Math" w:hAnsi="Cambria Math" w:cs="Times New Roman"/>
                        <w:sz w:val="26"/>
                        <w:szCs w:val="26"/>
                      </w:rPr>
                      <m:t>СН, Э3</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lang w:val="en-US"/>
              </w:rPr>
            </w:pPr>
            <w:r w:rsidRPr="00CA1664">
              <w:rPr>
                <w:rFonts w:ascii="Times New Roman" w:hAnsi="Times New Roman" w:cs="Times New Roman"/>
                <w:sz w:val="26"/>
                <w:szCs w:val="26"/>
                <w:lang w:val="en-US"/>
              </w:rPr>
              <w:t>0</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не менее 10 МВт</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КРЦЭМ,Э3</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r>
                    <w:rPr>
                      <w:rFonts w:ascii="Cambria Math" w:hAnsi="Cambria Math" w:cs="Times New Roman"/>
                      <w:sz w:val="26"/>
                      <w:szCs w:val="26"/>
                    </w:rPr>
                    <m:t>h</m:t>
                  </m:r>
                </m:sub>
                <m:sup>
                  <m:r>
                    <w:rPr>
                      <w:rFonts w:ascii="Cambria Math" w:hAnsi="Cambria Math" w:cs="Times New Roman"/>
                      <w:sz w:val="26"/>
                      <w:szCs w:val="26"/>
                    </w:rPr>
                    <m:t>СН, Э3</m:t>
                  </m:r>
                </m:sup>
              </m:sSubSup>
            </m:oMath>
            <w:hyperlink w:anchor="P741" w:history="1">
              <w:r w:rsidR="00276FA2" w:rsidRPr="00CA1664">
                <w:rPr>
                  <w:rFonts w:ascii="Times New Roman" w:hAnsi="Times New Roman" w:cs="Times New Roman"/>
                  <w:color w:val="0000FF"/>
                  <w:sz w:val="26"/>
                  <w:szCs w:val="26"/>
                </w:rPr>
                <w:t>&lt;6&gt;</w:t>
              </w:r>
            </w:hyperlink>
          </w:p>
        </w:tc>
      </w:tr>
      <w:tr w:rsidR="00276FA2" w:rsidRPr="00CA1664" w:rsidTr="00574762">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r>
                      <w:rPr>
                        <w:rFonts w:ascii="Cambria Math" w:hAnsi="Cambria Math" w:cs="Times New Roman"/>
                        <w:sz w:val="26"/>
                        <w:szCs w:val="26"/>
                      </w:rPr>
                      <m:t>h</m:t>
                    </m:r>
                  </m:sub>
                  <m:sup>
                    <m:r>
                      <w:rPr>
                        <w:rFonts w:ascii="Cambria Math" w:hAnsi="Cambria Math" w:cs="Times New Roman"/>
                        <w:sz w:val="26"/>
                        <w:szCs w:val="26"/>
                      </w:rPr>
                      <m:t>СН, Э3</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0</w:t>
            </w:r>
          </w:p>
        </w:tc>
      </w:tr>
      <w:tr w:rsidR="00276FA2" w:rsidRPr="00CA1664" w:rsidTr="009B7A04">
        <w:trPr>
          <w:jc w:val="center"/>
        </w:trPr>
        <w:tc>
          <w:tcPr>
            <w:tcW w:w="567" w:type="dxa"/>
            <w:vMerge w:val="restart"/>
          </w:tcPr>
          <w:p w:rsidR="00276FA2" w:rsidRPr="00CA1664" w:rsidRDefault="00276FA2" w:rsidP="00F438DE">
            <w:pPr>
              <w:jc w:val="center"/>
              <w:rPr>
                <w:rFonts w:ascii="Times New Roman" w:hAnsi="Times New Roman" w:cs="Times New Roman"/>
                <w:sz w:val="26"/>
                <w:szCs w:val="26"/>
              </w:rPr>
            </w:pPr>
            <w:r w:rsidRPr="00CA1664">
              <w:rPr>
                <w:rFonts w:ascii="Times New Roman" w:hAnsi="Times New Roman" w:cs="Times New Roman"/>
                <w:sz w:val="26"/>
                <w:szCs w:val="26"/>
              </w:rPr>
              <w:t>6.4.</w:t>
            </w:r>
          </w:p>
        </w:tc>
        <w:tc>
          <w:tcPr>
            <w:tcW w:w="13778" w:type="dxa"/>
            <w:gridSpan w:val="6"/>
          </w:tcPr>
          <w:p w:rsidR="00276FA2" w:rsidRPr="00CA1664" w:rsidRDefault="00276FA2" w:rsidP="00F438DE">
            <w:pPr>
              <w:pStyle w:val="ConsPlusNormal"/>
              <w:jc w:val="both"/>
              <w:rPr>
                <w:rFonts w:ascii="Times New Roman" w:hAnsi="Times New Roman" w:cs="Times New Roman"/>
                <w:sz w:val="26"/>
                <w:szCs w:val="26"/>
              </w:rPr>
            </w:pPr>
            <w:r w:rsidRPr="00CA1664">
              <w:rPr>
                <w:rFonts w:ascii="Times New Roman" w:hAnsi="Times New Roman" w:cs="Times New Roman"/>
                <w:sz w:val="26"/>
                <w:szCs w:val="26"/>
              </w:rPr>
              <w:t>Ставка за электрическую энергию конечной регулируемой цены для шестой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за расчетный период (</w:t>
            </w:r>
            <w:r w:rsidRPr="00CA1664">
              <w:rPr>
                <w:rFonts w:ascii="Times New Roman" w:hAnsi="Times New Roman" w:cs="Times New Roman"/>
                <w:sz w:val="26"/>
                <w:szCs w:val="26"/>
                <w:lang w:val="en-US"/>
              </w:rPr>
              <w:t>m</w:t>
            </w:r>
            <w:r w:rsidRPr="00CA1664">
              <w:rPr>
                <w:rFonts w:ascii="Times New Roman" w:hAnsi="Times New Roman" w:cs="Times New Roman"/>
                <w:sz w:val="26"/>
                <w:szCs w:val="26"/>
              </w:rPr>
              <w:t>) (</w:t>
            </w: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КРЦЭМ,Э4</m:t>
                  </m:r>
                </m:sup>
              </m:sSubSup>
            </m:oMath>
            <w:r w:rsidRPr="00CA1664">
              <w:rPr>
                <w:rFonts w:ascii="Times New Roman" w:hAnsi="Times New Roman" w:cs="Times New Roman"/>
                <w:sz w:val="26"/>
                <w:szCs w:val="26"/>
              </w:rPr>
              <w:t>)</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менее 150 кВт</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КРЦЭМ,Э4</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факт, небаланс</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sub>
                <m:sup>
                  <m:r>
                    <w:rPr>
                      <w:rFonts w:ascii="Cambria Math" w:hAnsi="Cambria Math" w:cs="Times New Roman"/>
                      <w:sz w:val="26"/>
                      <w:szCs w:val="26"/>
                    </w:rPr>
                    <m:t>СН, Э4</m:t>
                  </m:r>
                </m:sup>
              </m:sSubSup>
              <m:r>
                <w:rPr>
                  <w:rFonts w:ascii="Cambria Math" w:hAnsi="Cambria Math" w:cs="Times New Roman"/>
                  <w:sz w:val="26"/>
                  <w:szCs w:val="26"/>
                </w:rPr>
                <m:t>|</m:t>
              </m:r>
            </m:oMath>
            <w:hyperlink w:anchor="P741" w:history="1">
              <w:r w:rsidR="00276FA2" w:rsidRPr="00CA1664">
                <w:rPr>
                  <w:rFonts w:ascii="Times New Roman" w:hAnsi="Times New Roman" w:cs="Times New Roman"/>
                  <w:color w:val="0000FF"/>
                  <w:sz w:val="26"/>
                  <w:szCs w:val="26"/>
                </w:rPr>
                <w:t>&lt;6&gt;</w:t>
              </w:r>
            </w:hyperlink>
          </w:p>
        </w:tc>
      </w:tr>
      <w:tr w:rsidR="00276FA2" w:rsidRPr="00CA1664" w:rsidTr="00574762">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sub>
                  <m:sup>
                    <m:r>
                      <w:rPr>
                        <w:rFonts w:ascii="Cambria Math" w:hAnsi="Cambria Math" w:cs="Times New Roman"/>
                        <w:sz w:val="26"/>
                        <w:szCs w:val="26"/>
                      </w:rPr>
                      <m:t>СН, Э4</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0</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от 150 до 670 кВт</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КРЦЭМ,Э4</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факт, небаланс</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sub>
                <m:sup>
                  <m:r>
                    <w:rPr>
                      <w:rFonts w:ascii="Cambria Math" w:hAnsi="Cambria Math" w:cs="Times New Roman"/>
                      <w:sz w:val="26"/>
                      <w:szCs w:val="26"/>
                    </w:rPr>
                    <m:t>СН, Э4</m:t>
                  </m:r>
                </m:sup>
              </m:sSubSup>
              <m:r>
                <w:rPr>
                  <w:rFonts w:ascii="Cambria Math" w:hAnsi="Cambria Math" w:cs="Times New Roman"/>
                  <w:sz w:val="26"/>
                  <w:szCs w:val="26"/>
                </w:rPr>
                <m:t>|</m:t>
              </m:r>
            </m:oMath>
            <w:hyperlink w:anchor="P741" w:history="1">
              <w:r w:rsidR="00276FA2" w:rsidRPr="00CA1664">
                <w:rPr>
                  <w:rFonts w:ascii="Times New Roman" w:hAnsi="Times New Roman" w:cs="Times New Roman"/>
                  <w:color w:val="0000FF"/>
                  <w:sz w:val="26"/>
                  <w:szCs w:val="26"/>
                </w:rPr>
                <w:t>&lt;6&gt;</w:t>
              </w:r>
            </w:hyperlink>
          </w:p>
        </w:tc>
      </w:tr>
      <w:tr w:rsidR="00276FA2" w:rsidRPr="00CA1664" w:rsidTr="00574762">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sub>
                  <m:sup>
                    <m:r>
                      <w:rPr>
                        <w:rFonts w:ascii="Cambria Math" w:hAnsi="Cambria Math" w:cs="Times New Roman"/>
                        <w:sz w:val="26"/>
                        <w:szCs w:val="26"/>
                      </w:rPr>
                      <m:t>СН, Э4</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lang w:val="en-US"/>
              </w:rPr>
            </w:pPr>
            <w:r w:rsidRPr="00CA1664">
              <w:rPr>
                <w:rFonts w:ascii="Times New Roman" w:hAnsi="Times New Roman" w:cs="Times New Roman"/>
                <w:sz w:val="26"/>
                <w:szCs w:val="26"/>
                <w:lang w:val="en-US"/>
              </w:rPr>
              <w:t>0</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от 670 кВт до 10 МВт</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КРЦЭМ,Э4</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факт, небаланс</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sub>
                <m:sup>
                  <m:r>
                    <w:rPr>
                      <w:rFonts w:ascii="Cambria Math" w:hAnsi="Cambria Math" w:cs="Times New Roman"/>
                      <w:sz w:val="26"/>
                      <w:szCs w:val="26"/>
                    </w:rPr>
                    <m:t>СН, Э4</m:t>
                  </m:r>
                </m:sup>
              </m:sSubSup>
              <m:r>
                <w:rPr>
                  <w:rFonts w:ascii="Cambria Math" w:hAnsi="Cambria Math" w:cs="Times New Roman"/>
                  <w:sz w:val="26"/>
                  <w:szCs w:val="26"/>
                </w:rPr>
                <m:t>|</m:t>
              </m:r>
            </m:oMath>
            <w:hyperlink w:anchor="P741" w:history="1">
              <w:r w:rsidR="00276FA2" w:rsidRPr="00CA1664">
                <w:rPr>
                  <w:rFonts w:ascii="Times New Roman" w:hAnsi="Times New Roman" w:cs="Times New Roman"/>
                  <w:color w:val="0000FF"/>
                  <w:sz w:val="26"/>
                  <w:szCs w:val="26"/>
                </w:rPr>
                <w:t>&lt;6&gt;</w:t>
              </w:r>
            </w:hyperlink>
          </w:p>
        </w:tc>
      </w:tr>
      <w:tr w:rsidR="00276FA2" w:rsidRPr="00CA1664" w:rsidTr="00574762">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r>
                      <w:rPr>
                        <w:rFonts w:ascii="Cambria Math" w:hAnsi="Cambria Math" w:cs="Times New Roman"/>
                        <w:sz w:val="26"/>
                        <w:szCs w:val="26"/>
                      </w:rPr>
                      <m:t>h</m:t>
                    </m:r>
                  </m:sub>
                  <m:sup>
                    <m:r>
                      <w:rPr>
                        <w:rFonts w:ascii="Cambria Math" w:hAnsi="Cambria Math" w:cs="Times New Roman"/>
                        <w:sz w:val="26"/>
                        <w:szCs w:val="26"/>
                      </w:rPr>
                      <m:t>СН, Э4</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lang w:val="en-US"/>
              </w:rPr>
            </w:pPr>
            <w:r w:rsidRPr="00CA1664">
              <w:rPr>
                <w:rFonts w:ascii="Times New Roman" w:hAnsi="Times New Roman" w:cs="Times New Roman"/>
                <w:sz w:val="26"/>
                <w:szCs w:val="26"/>
                <w:lang w:val="en-US"/>
              </w:rPr>
              <w:t>0</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не менее 10 МВт</w:t>
            </w:r>
          </w:p>
        </w:tc>
      </w:tr>
      <w:tr w:rsidR="00276FA2" w:rsidRPr="00CA1664" w:rsidTr="009B7A04">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КРЦЭМ,Э4</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факт, небаланс</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sub>
                <m:sup>
                  <m:r>
                    <w:rPr>
                      <w:rFonts w:ascii="Cambria Math" w:hAnsi="Cambria Math" w:cs="Times New Roman"/>
                      <w:sz w:val="26"/>
                      <w:szCs w:val="26"/>
                    </w:rPr>
                    <m:t>СН, Э4</m:t>
                  </m:r>
                </m:sup>
              </m:sSubSup>
              <m:r>
                <w:rPr>
                  <w:rFonts w:ascii="Cambria Math" w:hAnsi="Cambria Math" w:cs="Times New Roman"/>
                  <w:sz w:val="26"/>
                  <w:szCs w:val="26"/>
                </w:rPr>
                <m:t>|</m:t>
              </m:r>
            </m:oMath>
            <w:hyperlink w:anchor="P741" w:history="1">
              <w:r w:rsidR="00276FA2" w:rsidRPr="00CA1664">
                <w:rPr>
                  <w:rFonts w:ascii="Times New Roman" w:hAnsi="Times New Roman" w:cs="Times New Roman"/>
                  <w:color w:val="0000FF"/>
                  <w:sz w:val="26"/>
                  <w:szCs w:val="26"/>
                </w:rPr>
                <w:t>&lt;6&gt;</w:t>
              </w:r>
            </w:hyperlink>
          </w:p>
        </w:tc>
      </w:tr>
      <w:tr w:rsidR="00276FA2" w:rsidRPr="00CA1664" w:rsidTr="00574762">
        <w:trPr>
          <w:jc w:val="center"/>
        </w:trPr>
        <w:tc>
          <w:tcPr>
            <w:tcW w:w="567" w:type="dxa"/>
            <w:vMerge/>
          </w:tcPr>
          <w:p w:rsidR="00276FA2" w:rsidRPr="00CA1664" w:rsidRDefault="00276FA2" w:rsidP="00F438DE">
            <w:pPr>
              <w:jc w:val="cente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r>
                      <w:rPr>
                        <w:rFonts w:ascii="Cambria Math" w:hAnsi="Cambria Math" w:cs="Times New Roman"/>
                        <w:sz w:val="26"/>
                        <w:szCs w:val="26"/>
                      </w:rPr>
                      <m:t>h</m:t>
                    </m:r>
                  </m:sub>
                  <m:sup>
                    <m:r>
                      <w:rPr>
                        <w:rFonts w:ascii="Cambria Math" w:hAnsi="Cambria Math" w:cs="Times New Roman"/>
                        <w:sz w:val="26"/>
                        <w:szCs w:val="26"/>
                      </w:rPr>
                      <m:t>СН, Э4</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МВт·ч</w:t>
            </w:r>
          </w:p>
        </w:tc>
        <w:tc>
          <w:tcPr>
            <w:tcW w:w="6660" w:type="dxa"/>
            <w:gridSpan w:val="4"/>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0</w:t>
            </w:r>
          </w:p>
        </w:tc>
      </w:tr>
      <w:tr w:rsidR="00276FA2" w:rsidRPr="00CA1664" w:rsidTr="009B7A04">
        <w:trPr>
          <w:jc w:val="center"/>
        </w:trPr>
        <w:tc>
          <w:tcPr>
            <w:tcW w:w="567" w:type="dxa"/>
            <w:vMerge w:val="restart"/>
          </w:tcPr>
          <w:p w:rsidR="00276FA2" w:rsidRPr="00CA1664" w:rsidRDefault="00276FA2" w:rsidP="00F438DE">
            <w:pPr>
              <w:jc w:val="center"/>
              <w:rPr>
                <w:rFonts w:ascii="Times New Roman" w:hAnsi="Times New Roman" w:cs="Times New Roman"/>
                <w:sz w:val="26"/>
                <w:szCs w:val="26"/>
              </w:rPr>
            </w:pPr>
            <w:r w:rsidRPr="00CA1664">
              <w:rPr>
                <w:rFonts w:ascii="Times New Roman" w:hAnsi="Times New Roman" w:cs="Times New Roman"/>
                <w:sz w:val="26"/>
                <w:szCs w:val="26"/>
              </w:rPr>
              <w:t>6.5.</w:t>
            </w:r>
          </w:p>
        </w:tc>
        <w:tc>
          <w:tcPr>
            <w:tcW w:w="13778" w:type="dxa"/>
            <w:gridSpan w:val="6"/>
          </w:tcPr>
          <w:p w:rsidR="00276FA2" w:rsidRPr="00CA1664" w:rsidRDefault="00276FA2" w:rsidP="00FF3A7E">
            <w:pPr>
              <w:pStyle w:val="ConsPlusNormal"/>
              <w:rPr>
                <w:rFonts w:ascii="Times New Roman" w:hAnsi="Times New Roman" w:cs="Times New Roman"/>
                <w:sz w:val="26"/>
                <w:szCs w:val="26"/>
              </w:rPr>
            </w:pPr>
            <w:r w:rsidRPr="00CA1664">
              <w:rPr>
                <w:rFonts w:ascii="Times New Roman" w:hAnsi="Times New Roman" w:cs="Times New Roman"/>
                <w:sz w:val="26"/>
                <w:szCs w:val="26"/>
              </w:rPr>
              <w:t>Ставка за мощность конечной регулируемой цены для шестой ценовой категории (</w:t>
            </w: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oMath>
            <w:r w:rsidRPr="00CA1664">
              <w:rPr>
                <w:rFonts w:ascii="Times New Roman" w:hAnsi="Times New Roman" w:cs="Times New Roman"/>
                <w:sz w:val="26"/>
                <w:szCs w:val="26"/>
              </w:rPr>
              <w:t>)</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rPr>
                <w:rFonts w:ascii="Times New Roman" w:hAnsi="Times New Roman" w:cs="Times New Roman"/>
                <w:sz w:val="26"/>
                <w:szCs w:val="26"/>
              </w:rPr>
            </w:pPr>
            <w:r w:rsidRPr="00CA1664">
              <w:rPr>
                <w:rFonts w:ascii="Times New Roman" w:hAnsi="Times New Roman" w:cs="Times New Roman"/>
                <w:sz w:val="26"/>
                <w:szCs w:val="26"/>
              </w:rPr>
              <w:t>менее 150 кВт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eastAsia="Calibri"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sub>
                <m:sup>
                  <m:r>
                    <w:rPr>
                      <w:rFonts w:ascii="Cambria Math" w:hAnsi="Cambria Math" w:cs="Times New Roman"/>
                      <w:sz w:val="26"/>
                      <w:szCs w:val="26"/>
                    </w:rPr>
                    <m:t>СН,М</m:t>
                  </m:r>
                </m:sup>
              </m:sSubSup>
            </m:oMath>
            <w:hyperlink w:anchor="P741" w:history="1">
              <w:r w:rsidR="00276FA2" w:rsidRPr="00CA1664">
                <w:rPr>
                  <w:rFonts w:ascii="Times New Roman" w:hAnsi="Times New Roman" w:cs="Times New Roman"/>
                  <w:color w:val="0000FF"/>
                  <w:sz w:val="26"/>
                  <w:szCs w:val="26"/>
                </w:rPr>
                <w:t>&lt;6&gt;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sub>
                  <m:sup>
                    <m:r>
                      <w:rPr>
                        <w:rFonts w:ascii="Cambria Math" w:hAnsi="Cambria Math" w:cs="Times New Roman"/>
                        <w:sz w:val="26"/>
                        <w:szCs w:val="26"/>
                      </w:rPr>
                      <m:t>СН, М</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МВт·мес</w:t>
            </w:r>
          </w:p>
        </w:tc>
        <w:tc>
          <w:tcPr>
            <w:tcW w:w="6660" w:type="dxa"/>
            <w:gridSpan w:val="4"/>
          </w:tcPr>
          <w:p w:rsidR="00276FA2" w:rsidRPr="00CA1664" w:rsidRDefault="006B1D4F" w:rsidP="00D133A4">
            <w:pPr>
              <w:pStyle w:val="ConsPlusNormal"/>
              <w:jc w:val="center"/>
              <w:rPr>
                <w:rFonts w:ascii="Times New Roman" w:hAnsi="Times New Roman" w:cs="Times New Roman"/>
                <w:sz w:val="26"/>
                <w:szCs w:val="26"/>
              </w:rPr>
            </w:pPr>
            <w:r>
              <w:rPr>
                <w:rFonts w:ascii="Times New Roman" w:hAnsi="Times New Roman" w:cs="Times New Roman"/>
                <w:sz w:val="26"/>
                <w:szCs w:val="26"/>
              </w:rPr>
              <w:t>30 943,85</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jc w:val="both"/>
              <w:rPr>
                <w:rFonts w:ascii="Times New Roman" w:hAnsi="Times New Roman" w:cs="Times New Roman"/>
                <w:sz w:val="26"/>
                <w:szCs w:val="26"/>
              </w:rPr>
            </w:pPr>
            <w:r w:rsidRPr="00CA1664">
              <w:rPr>
                <w:rFonts w:ascii="Times New Roman" w:hAnsi="Times New Roman" w:cs="Times New Roman"/>
                <w:sz w:val="26"/>
                <w:szCs w:val="26"/>
              </w:rPr>
              <w:t>от 150 до 670 кВт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sub>
                <m:sup>
                  <m:r>
                    <w:rPr>
                      <w:rFonts w:ascii="Cambria Math" w:hAnsi="Cambria Math" w:cs="Times New Roman"/>
                      <w:sz w:val="26"/>
                      <w:szCs w:val="26"/>
                    </w:rPr>
                    <m:t>СН,М</m:t>
                  </m:r>
                </m:sup>
              </m:sSubSup>
            </m:oMath>
            <w:hyperlink w:anchor="P741" w:history="1">
              <w:r w:rsidR="00276FA2" w:rsidRPr="00CA1664">
                <w:rPr>
                  <w:rFonts w:ascii="Times New Roman" w:hAnsi="Times New Roman" w:cs="Times New Roman"/>
                  <w:color w:val="0000FF"/>
                  <w:sz w:val="26"/>
                  <w:szCs w:val="26"/>
                </w:rPr>
                <w:t>&lt;6&gt;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sub>
                  <m:sup>
                    <m:r>
                      <w:rPr>
                        <w:rFonts w:ascii="Cambria Math" w:hAnsi="Cambria Math" w:cs="Times New Roman"/>
                        <w:sz w:val="26"/>
                        <w:szCs w:val="26"/>
                      </w:rPr>
                      <m:t>СН, М</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МВт·мес</w:t>
            </w:r>
          </w:p>
        </w:tc>
        <w:tc>
          <w:tcPr>
            <w:tcW w:w="6660" w:type="dxa"/>
            <w:gridSpan w:val="4"/>
          </w:tcPr>
          <w:p w:rsidR="00276FA2" w:rsidRPr="00CA1664" w:rsidRDefault="006B1D4F"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28 312,08</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jc w:val="both"/>
              <w:rPr>
                <w:rFonts w:ascii="Times New Roman" w:hAnsi="Times New Roman" w:cs="Times New Roman"/>
                <w:sz w:val="26"/>
                <w:szCs w:val="26"/>
              </w:rPr>
            </w:pPr>
            <w:r w:rsidRPr="00CA1664">
              <w:rPr>
                <w:rFonts w:ascii="Times New Roman" w:hAnsi="Times New Roman" w:cs="Times New Roman"/>
                <w:sz w:val="26"/>
                <w:szCs w:val="26"/>
              </w:rPr>
              <w:t>от 670 кВт до 10 МВт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sub>
                <m:sup>
                  <m:r>
                    <w:rPr>
                      <w:rFonts w:ascii="Cambria Math" w:hAnsi="Cambria Math" w:cs="Times New Roman"/>
                      <w:sz w:val="26"/>
                      <w:szCs w:val="26"/>
                    </w:rPr>
                    <m:t>СН,М</m:t>
                  </m:r>
                </m:sup>
              </m:sSubSup>
            </m:oMath>
            <w:hyperlink w:anchor="P741" w:history="1">
              <w:r w:rsidR="00276FA2" w:rsidRPr="00CA1664">
                <w:rPr>
                  <w:rFonts w:ascii="Times New Roman" w:hAnsi="Times New Roman" w:cs="Times New Roman"/>
                  <w:color w:val="0000FF"/>
                  <w:sz w:val="26"/>
                  <w:szCs w:val="26"/>
                </w:rPr>
                <w:t>&lt;6&gt;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sub>
                  <m:sup>
                    <m:r>
                      <w:rPr>
                        <w:rFonts w:ascii="Cambria Math" w:hAnsi="Cambria Math" w:cs="Times New Roman"/>
                        <w:sz w:val="26"/>
                        <w:szCs w:val="26"/>
                      </w:rPr>
                      <m:t>СН, М</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МВт·мес</w:t>
            </w:r>
          </w:p>
        </w:tc>
        <w:tc>
          <w:tcPr>
            <w:tcW w:w="6660" w:type="dxa"/>
            <w:gridSpan w:val="4"/>
          </w:tcPr>
          <w:p w:rsidR="00276FA2" w:rsidRPr="00CA1664" w:rsidRDefault="006B1D4F"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18 076,95</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76FA2" w:rsidP="00F438DE">
            <w:pPr>
              <w:pStyle w:val="ConsPlusNormal"/>
              <w:jc w:val="both"/>
              <w:rPr>
                <w:rFonts w:ascii="Times New Roman" w:hAnsi="Times New Roman" w:cs="Times New Roman"/>
                <w:sz w:val="26"/>
                <w:szCs w:val="26"/>
              </w:rPr>
            </w:pPr>
            <w:r w:rsidRPr="00CA1664">
              <w:rPr>
                <w:rFonts w:ascii="Times New Roman" w:hAnsi="Times New Roman" w:cs="Times New Roman"/>
                <w:sz w:val="26"/>
                <w:szCs w:val="26"/>
              </w:rPr>
              <w:t>не менее 10 МВт</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eastAsia="Calibri"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sub>
                <m:sup>
                  <m:r>
                    <w:rPr>
                      <w:rFonts w:ascii="Cambria Math" w:hAnsi="Cambria Math" w:cs="Times New Roman"/>
                      <w:sz w:val="26"/>
                      <w:szCs w:val="26"/>
                    </w:rPr>
                    <m:t>СН,М</m:t>
                  </m:r>
                </m:sup>
              </m:sSubSup>
            </m:oMath>
            <w:hyperlink w:anchor="P741" w:history="1">
              <w:r w:rsidR="00276FA2" w:rsidRPr="00CA1664">
                <w:rPr>
                  <w:rFonts w:ascii="Times New Roman" w:hAnsi="Times New Roman" w:cs="Times New Roman"/>
                  <w:color w:val="0000FF"/>
                  <w:sz w:val="26"/>
                  <w:szCs w:val="26"/>
                </w:rPr>
                <w:t>&lt;6&gt;</w:t>
              </w:r>
            </w:hyperlink>
          </w:p>
        </w:tc>
      </w:tr>
      <w:tr w:rsidR="00276FA2" w:rsidRPr="00CA1664" w:rsidTr="0057476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sub>
                  <m:sup>
                    <m:r>
                      <w:rPr>
                        <w:rFonts w:ascii="Cambria Math" w:hAnsi="Cambria Math" w:cs="Times New Roman"/>
                        <w:sz w:val="26"/>
                        <w:szCs w:val="26"/>
                      </w:rPr>
                      <m:t>СН, М</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МВт·мес</w:t>
            </w:r>
          </w:p>
        </w:tc>
        <w:tc>
          <w:tcPr>
            <w:tcW w:w="6660" w:type="dxa"/>
            <w:gridSpan w:val="4"/>
          </w:tcPr>
          <w:p w:rsidR="00276FA2" w:rsidRPr="00CA1664" w:rsidRDefault="006B1D4F" w:rsidP="00F438DE">
            <w:pPr>
              <w:pStyle w:val="ConsPlusNormal"/>
              <w:jc w:val="center"/>
              <w:rPr>
                <w:rFonts w:ascii="Times New Roman" w:hAnsi="Times New Roman" w:cs="Times New Roman"/>
                <w:sz w:val="26"/>
                <w:szCs w:val="26"/>
              </w:rPr>
            </w:pPr>
            <w:r>
              <w:rPr>
                <w:rFonts w:ascii="Times New Roman" w:hAnsi="Times New Roman" w:cs="Times New Roman"/>
                <w:sz w:val="26"/>
                <w:szCs w:val="26"/>
              </w:rPr>
              <w:t>9 640,15</w:t>
            </w:r>
          </w:p>
        </w:tc>
      </w:tr>
      <w:tr w:rsidR="00276FA2" w:rsidRPr="00CA1664" w:rsidTr="009B7A04">
        <w:trPr>
          <w:jc w:val="center"/>
        </w:trPr>
        <w:tc>
          <w:tcPr>
            <w:tcW w:w="567" w:type="dxa"/>
            <w:vMerge w:val="restart"/>
          </w:tcPr>
          <w:p w:rsidR="00276FA2" w:rsidRPr="00CA1664" w:rsidRDefault="00276FA2" w:rsidP="00F438DE">
            <w:pPr>
              <w:jc w:val="center"/>
              <w:rPr>
                <w:rFonts w:ascii="Times New Roman" w:hAnsi="Times New Roman" w:cs="Times New Roman"/>
                <w:sz w:val="26"/>
                <w:szCs w:val="26"/>
              </w:rPr>
            </w:pPr>
            <w:r w:rsidRPr="00CA1664">
              <w:rPr>
                <w:rFonts w:ascii="Times New Roman" w:hAnsi="Times New Roman" w:cs="Times New Roman"/>
                <w:sz w:val="26"/>
                <w:szCs w:val="26"/>
              </w:rPr>
              <w:t>6.6.</w:t>
            </w:r>
          </w:p>
        </w:tc>
        <w:tc>
          <w:tcPr>
            <w:tcW w:w="13778" w:type="dxa"/>
            <w:gridSpan w:val="6"/>
          </w:tcPr>
          <w:p w:rsidR="00276FA2" w:rsidRPr="00363DFA" w:rsidRDefault="00276FA2" w:rsidP="00F438DE">
            <w:pPr>
              <w:pStyle w:val="ConsPlusNormal"/>
              <w:rPr>
                <w:rFonts w:ascii="Times New Roman" w:hAnsi="Times New Roman" w:cs="Times New Roman"/>
                <w:sz w:val="24"/>
                <w:szCs w:val="24"/>
              </w:rPr>
            </w:pPr>
            <w:r w:rsidRPr="00363DFA">
              <w:rPr>
                <w:rFonts w:ascii="Times New Roman" w:hAnsi="Times New Roman" w:cs="Times New Roman"/>
                <w:sz w:val="24"/>
                <w:szCs w:val="24"/>
              </w:rPr>
              <w:t>Ставка за мощность конечной нерегулируемой цены для шестой ценовой категории, отражающая удельную величину расходов на содержание электрических сетей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КРЦЭМ,C</m:t>
                  </m:r>
                </m:sup>
              </m:sSubSup>
            </m:oMath>
            <w:r w:rsidRPr="00363DFA">
              <w:rPr>
                <w:rFonts w:ascii="Times New Roman" w:hAnsi="Times New Roman" w:cs="Times New Roman"/>
                <w:sz w:val="24"/>
                <w:szCs w:val="24"/>
              </w:rPr>
              <w:t>)</w:t>
            </w:r>
          </w:p>
        </w:tc>
      </w:tr>
      <w:tr w:rsidR="00276FA2" w:rsidRPr="00CA1664" w:rsidTr="009B7A04">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13778" w:type="dxa"/>
            <w:gridSpan w:val="6"/>
          </w:tcPr>
          <w:p w:rsidR="00276FA2" w:rsidRPr="00CA1664" w:rsidRDefault="0026092B" w:rsidP="00F438DE">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КРЦЭМ,C</m:t>
                  </m:r>
                </m:sup>
              </m:sSubSup>
            </m:oMath>
            <w:r w:rsidR="00276FA2" w:rsidRPr="00CA1664">
              <w:rPr>
                <w:rFonts w:ascii="Times New Roman" w:hAnsi="Times New Roman" w:cs="Times New Roman"/>
                <w:sz w:val="26"/>
                <w:szCs w:val="26"/>
              </w:rPr>
              <w:t>=</w:t>
            </w: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СЕТ,C</m:t>
                  </m:r>
                </m:sup>
              </m:sSubSup>
            </m:oMath>
            <w:hyperlink w:anchor="P741" w:history="1">
              <w:r w:rsidR="00276FA2" w:rsidRPr="00CA1664">
                <w:rPr>
                  <w:rFonts w:ascii="Times New Roman" w:hAnsi="Times New Roman" w:cs="Times New Roman"/>
                  <w:color w:val="0000FF"/>
                  <w:sz w:val="26"/>
                  <w:szCs w:val="26"/>
                </w:rPr>
                <w:t>&lt;6&gt;</w:t>
              </w:r>
            </w:hyperlink>
          </w:p>
        </w:tc>
      </w:tr>
      <w:tr w:rsidR="00276FA2" w:rsidRPr="00CA1664" w:rsidTr="00276FA2">
        <w:trPr>
          <w:jc w:val="center"/>
        </w:trPr>
        <w:tc>
          <w:tcPr>
            <w:tcW w:w="567" w:type="dxa"/>
            <w:vMerge/>
          </w:tcPr>
          <w:p w:rsidR="00276FA2" w:rsidRPr="00CA1664" w:rsidRDefault="00276FA2" w:rsidP="00F438DE">
            <w:pPr>
              <w:rPr>
                <w:rFonts w:ascii="Times New Roman" w:hAnsi="Times New Roman" w:cs="Times New Roman"/>
                <w:sz w:val="26"/>
                <w:szCs w:val="26"/>
              </w:rPr>
            </w:pPr>
          </w:p>
        </w:tc>
        <w:tc>
          <w:tcPr>
            <w:tcW w:w="4850" w:type="dxa"/>
          </w:tcPr>
          <w:p w:rsidR="00276FA2" w:rsidRPr="00CA1664" w:rsidRDefault="0026092B" w:rsidP="00F438DE">
            <w:pPr>
              <w:pStyle w:val="ConsPlusNormal"/>
              <w:rPr>
                <w:rFonts w:ascii="Times New Roman" w:eastAsia="Calibri"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j</m:t>
                    </m:r>
                    <m:r>
                      <w:rPr>
                        <w:rFonts w:ascii="Cambria Math" w:hAnsi="Cambria Math" w:cs="Times New Roman"/>
                        <w:sz w:val="26"/>
                        <w:szCs w:val="26"/>
                      </w:rPr>
                      <m:t>,</m:t>
                    </m:r>
                    <m:r>
                      <w:rPr>
                        <w:rFonts w:ascii="Cambria Math" w:hAnsi="Cambria Math" w:cs="Times New Roman"/>
                        <w:sz w:val="26"/>
                        <w:szCs w:val="26"/>
                        <w:lang w:val="en-US"/>
                      </w:rPr>
                      <m:t>m</m:t>
                    </m:r>
                  </m:sub>
                  <m:sup>
                    <m:r>
                      <w:rPr>
                        <w:rFonts w:ascii="Cambria Math" w:hAnsi="Cambria Math" w:cs="Times New Roman"/>
                        <w:sz w:val="26"/>
                        <w:szCs w:val="26"/>
                      </w:rPr>
                      <m:t>СЕТ,C</m:t>
                    </m:r>
                  </m:sup>
                </m:sSubSup>
              </m:oMath>
            </m:oMathPara>
          </w:p>
        </w:tc>
        <w:tc>
          <w:tcPr>
            <w:tcW w:w="2268" w:type="dxa"/>
          </w:tcPr>
          <w:p w:rsidR="00276FA2" w:rsidRPr="00CA1664" w:rsidRDefault="00276FA2" w:rsidP="00F438DE">
            <w:pPr>
              <w:pStyle w:val="ConsPlusNormal"/>
              <w:jc w:val="center"/>
              <w:rPr>
                <w:rFonts w:ascii="Times New Roman" w:hAnsi="Times New Roman" w:cs="Times New Roman"/>
                <w:sz w:val="26"/>
                <w:szCs w:val="26"/>
              </w:rPr>
            </w:pPr>
            <w:r w:rsidRPr="00CA1664">
              <w:rPr>
                <w:rFonts w:ascii="Times New Roman" w:hAnsi="Times New Roman" w:cs="Times New Roman"/>
                <w:sz w:val="26"/>
                <w:szCs w:val="26"/>
              </w:rPr>
              <w:t>руб./ МВт·мес</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560 637,22</w:t>
            </w:r>
          </w:p>
        </w:tc>
        <w:tc>
          <w:tcPr>
            <w:tcW w:w="1417" w:type="dxa"/>
            <w:vAlign w:val="center"/>
          </w:tcPr>
          <w:p w:rsidR="00276FA2" w:rsidRPr="00754376" w:rsidRDefault="00276FA2" w:rsidP="00276FA2">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70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711 350,86</w:t>
            </w:r>
          </w:p>
        </w:tc>
        <w:tc>
          <w:tcPr>
            <w:tcW w:w="1841" w:type="dxa"/>
            <w:vAlign w:val="center"/>
          </w:tcPr>
          <w:p w:rsidR="00276FA2" w:rsidRPr="00754376" w:rsidRDefault="00276FA2" w:rsidP="00276FA2">
            <w:pPr>
              <w:jc w:val="center"/>
              <w:rPr>
                <w:rFonts w:ascii="Times New Roman" w:hAnsi="Times New Roman" w:cs="Times New Roman"/>
                <w:color w:val="000000"/>
                <w:sz w:val="26"/>
                <w:szCs w:val="26"/>
              </w:rPr>
            </w:pPr>
            <w:r w:rsidRPr="00754376">
              <w:rPr>
                <w:rFonts w:ascii="Times New Roman" w:hAnsi="Times New Roman" w:cs="Times New Roman"/>
                <w:color w:val="000000"/>
                <w:sz w:val="26"/>
                <w:szCs w:val="26"/>
              </w:rPr>
              <w:t>1 112 212,75</w:t>
            </w:r>
          </w:p>
        </w:tc>
      </w:tr>
    </w:tbl>
    <w:p w:rsidR="00F445B7" w:rsidRDefault="00F445B7" w:rsidP="00F438DE">
      <w:pPr>
        <w:pStyle w:val="ConsPlusNormal"/>
        <w:ind w:firstLine="540"/>
        <w:jc w:val="both"/>
        <w:rPr>
          <w:rFonts w:ascii="Times New Roman" w:hAnsi="Times New Roman" w:cs="Times New Roman"/>
          <w:sz w:val="26"/>
          <w:szCs w:val="26"/>
        </w:rPr>
        <w:sectPr w:rsidR="00F445B7" w:rsidSect="00363DFA">
          <w:headerReference w:type="default" r:id="rId7"/>
          <w:pgSz w:w="16838" w:h="11905" w:orient="landscape"/>
          <w:pgMar w:top="709" w:right="851" w:bottom="426" w:left="1701" w:header="283" w:footer="0" w:gutter="0"/>
          <w:cols w:space="720"/>
          <w:titlePg/>
          <w:docGrid w:linePitch="299"/>
        </w:sectPr>
      </w:pPr>
    </w:p>
    <w:p w:rsidR="00F438DE" w:rsidRPr="00363DFA" w:rsidRDefault="00F438DE" w:rsidP="00F438DE">
      <w:pPr>
        <w:pStyle w:val="ConsPlusNormal"/>
        <w:ind w:firstLine="709"/>
        <w:jc w:val="both"/>
        <w:rPr>
          <w:rFonts w:ascii="Times New Roman" w:hAnsi="Times New Roman" w:cs="Times New Roman"/>
          <w:sz w:val="24"/>
          <w:szCs w:val="24"/>
        </w:rPr>
      </w:pPr>
      <w:r w:rsidRPr="00363DFA">
        <w:rPr>
          <w:rFonts w:ascii="Times New Roman" w:hAnsi="Times New Roman" w:cs="Times New Roman"/>
          <w:sz w:val="24"/>
          <w:szCs w:val="24"/>
        </w:rPr>
        <w:lastRenderedPageBreak/>
        <w:t>Примечание.</w:t>
      </w:r>
    </w:p>
    <w:p w:rsidR="00E315AF" w:rsidRPr="00363DFA" w:rsidRDefault="00E315AF" w:rsidP="00E315AF">
      <w:pPr>
        <w:pStyle w:val="ConsPlusNormal"/>
        <w:ind w:firstLine="709"/>
        <w:jc w:val="both"/>
        <w:rPr>
          <w:rFonts w:ascii="Times New Roman" w:hAnsi="Times New Roman" w:cs="Times New Roman"/>
          <w:sz w:val="24"/>
          <w:szCs w:val="24"/>
        </w:rPr>
      </w:pPr>
      <w:r w:rsidRPr="00363DFA">
        <w:rPr>
          <w:rFonts w:ascii="Times New Roman" w:hAnsi="Times New Roman" w:cs="Times New Roman"/>
          <w:sz w:val="24"/>
          <w:szCs w:val="24"/>
        </w:rPr>
        <w:t>&lt;*&gt; По утверждаемым данным приложением ценам (тарифам) осуществляются расчеты  за электрическую энергию (мощность), отпускаемую гарантирующими поставщиками, энергоснабжающими, энергосбытовыми организациями другим энергоснабжающим, энергосбытовым органи</w:t>
      </w:r>
      <w:r w:rsidR="00013ED0" w:rsidRPr="00363DFA">
        <w:rPr>
          <w:rFonts w:ascii="Times New Roman" w:hAnsi="Times New Roman" w:cs="Times New Roman"/>
          <w:sz w:val="24"/>
          <w:szCs w:val="24"/>
        </w:rPr>
        <w:t>зациям в целях поставки группе «прочие потребители</w:t>
      </w:r>
      <w:r w:rsidR="00D91F0F" w:rsidRPr="00363DFA">
        <w:rPr>
          <w:rFonts w:ascii="Times New Roman" w:hAnsi="Times New Roman" w:cs="Times New Roman"/>
          <w:sz w:val="24"/>
          <w:szCs w:val="24"/>
        </w:rPr>
        <w:t xml:space="preserve">» </w:t>
      </w:r>
      <w:r w:rsidRPr="00363DFA">
        <w:rPr>
          <w:rFonts w:ascii="Times New Roman" w:hAnsi="Times New Roman" w:cs="Times New Roman"/>
          <w:sz w:val="24"/>
          <w:szCs w:val="24"/>
        </w:rPr>
        <w:t>на розничных рынках на территориях, объединенных в неценовые зоны оптового рынка.</w:t>
      </w:r>
    </w:p>
    <w:p w:rsidR="00F438DE" w:rsidRPr="00363DFA" w:rsidRDefault="00F438DE" w:rsidP="00F438DE">
      <w:pPr>
        <w:pStyle w:val="ConsPlusNormal"/>
        <w:ind w:firstLine="709"/>
        <w:jc w:val="both"/>
        <w:rPr>
          <w:rFonts w:ascii="Times New Roman" w:hAnsi="Times New Roman" w:cs="Times New Roman"/>
          <w:sz w:val="24"/>
          <w:szCs w:val="24"/>
        </w:rPr>
      </w:pPr>
      <w:r w:rsidRPr="00363DFA">
        <w:rPr>
          <w:rFonts w:ascii="Times New Roman" w:hAnsi="Times New Roman" w:cs="Times New Roman"/>
          <w:sz w:val="24"/>
          <w:szCs w:val="24"/>
        </w:rPr>
        <w:t xml:space="preserve">&lt;1&gt;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СВРЦЭМ</m:t>
            </m:r>
          </m:sup>
        </m:sSubSup>
        <m:r>
          <w:rPr>
            <w:rFonts w:ascii="Cambria Math" w:hAnsi="Cambria Math" w:cs="Times New Roman"/>
            <w:sz w:val="24"/>
            <w:szCs w:val="24"/>
          </w:rPr>
          <m:t>,</m:t>
        </m:r>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Pr="00363DFA">
        <w:rPr>
          <w:rFonts w:ascii="Times New Roman" w:hAnsi="Times New Roman" w:cs="Times New Roman"/>
          <w:sz w:val="24"/>
          <w:szCs w:val="24"/>
        </w:rPr>
        <w:t xml:space="preserve"> 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363DFA">
        <w:rPr>
          <w:rFonts w:ascii="Times New Roman" w:hAnsi="Times New Roman" w:cs="Times New Roman"/>
          <w:sz w:val="24"/>
          <w:szCs w:val="24"/>
          <w:lang w:val="en-US"/>
        </w:rPr>
        <w:t>XII</w:t>
      </w:r>
      <w:r w:rsidRPr="00363DFA">
        <w:rPr>
          <w:rFonts w:ascii="Times New Roman" w:hAnsi="Times New Roman" w:cs="Times New Roman"/>
          <w:sz w:val="24"/>
          <w:szCs w:val="24"/>
        </w:rPr>
        <w:t xml:space="preserve"> Основных положений функционирования розничных рынков электрической энергии.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СН,ЭМ</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СН,ЭМ</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СН,ЭМ</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СН,ЭМ</m:t>
            </m:r>
          </m:sup>
        </m:sSubSup>
      </m:oMath>
      <w:r w:rsidRPr="00363DFA">
        <w:rPr>
          <w:rFonts w:ascii="Times New Roman" w:hAnsi="Times New Roman" w:cs="Times New Roman"/>
          <w:sz w:val="24"/>
          <w:szCs w:val="24"/>
        </w:rPr>
        <w:t xml:space="preserve"> указываются в числовом выражении. Составляющая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w:r w:rsidRPr="00363DFA">
        <w:rPr>
          <w:rFonts w:ascii="Times New Roman" w:hAnsi="Times New Roman" w:cs="Times New Roman"/>
          <w:sz w:val="24"/>
          <w:szCs w:val="24"/>
        </w:rPr>
        <w:t xml:space="preserve"> указывается в числовом выражении.</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СВРЦЭМ</m:t>
            </m:r>
          </m:sup>
        </m:sSubSup>
      </m:oMath>
      <w:r w:rsidR="00F438DE" w:rsidRPr="00363DFA">
        <w:rPr>
          <w:rFonts w:ascii="Times New Roman" w:hAnsi="Times New Roman" w:cs="Times New Roman"/>
          <w:sz w:val="24"/>
          <w:szCs w:val="24"/>
        </w:rPr>
        <w:t xml:space="preserve"> –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рассчитываемая гарантирующим поставщиком по формуле, предусмотренной пунктом 236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00F438DE" w:rsidRPr="00363DFA">
        <w:rPr>
          <w:rFonts w:ascii="Times New Roman" w:hAnsi="Times New Roman" w:cs="Times New Roman"/>
          <w:sz w:val="24"/>
          <w:szCs w:val="24"/>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w:r w:rsidR="00F438DE" w:rsidRPr="00363DFA">
        <w:rPr>
          <w:rFonts w:ascii="Times New Roman" w:hAnsi="Times New Roman" w:cs="Times New Roman"/>
          <w:sz w:val="24"/>
          <w:szCs w:val="24"/>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и </w:t>
      </w:r>
      <w:r w:rsidR="00F438DE" w:rsidRPr="00363DFA">
        <w:rPr>
          <w:rFonts w:ascii="Times New Roman" w:hAnsi="Times New Roman" w:cs="Times New Roman"/>
          <w:sz w:val="24"/>
          <w:szCs w:val="24"/>
          <w:lang w:val="en-US"/>
        </w:rPr>
        <w:t>j</w:t>
      </w:r>
      <w:r w:rsidR="00F438DE" w:rsidRPr="00363DFA">
        <w:rPr>
          <w:rFonts w:ascii="Times New Roman" w:hAnsi="Times New Roman" w:cs="Times New Roman"/>
          <w:sz w:val="24"/>
          <w:szCs w:val="24"/>
        </w:rPr>
        <w:t>-го уровня напряжения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00F438DE" w:rsidRPr="00363DFA">
        <w:rPr>
          <w:rFonts w:ascii="Times New Roman" w:hAnsi="Times New Roman" w:cs="Times New Roman"/>
          <w:sz w:val="24"/>
          <w:szCs w:val="24"/>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для 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СН,ЭМ</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первой ценовой категории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менее 150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СН,ЭМ</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первой ценовой категории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150 до 670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СН,ЭМ</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первой ценовой категории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670 до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СН,ЭМ</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первой ценовой категории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потребители с максимальной </w:t>
      </w:r>
      <w:r w:rsidR="00F438DE" w:rsidRPr="00363DFA">
        <w:rPr>
          <w:rFonts w:ascii="Times New Roman" w:hAnsi="Times New Roman" w:cs="Times New Roman"/>
          <w:sz w:val="24"/>
          <w:szCs w:val="24"/>
        </w:rPr>
        <w:lastRenderedPageBreak/>
        <w:t>мощностью энергопринимающих устройств не менее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F438DE" w:rsidP="00F438DE">
      <w:pPr>
        <w:pStyle w:val="ConsPlusNormal"/>
        <w:ind w:firstLine="709"/>
        <w:jc w:val="both"/>
        <w:rPr>
          <w:rFonts w:ascii="Times New Roman" w:hAnsi="Times New Roman" w:cs="Times New Roman"/>
          <w:sz w:val="24"/>
          <w:szCs w:val="24"/>
        </w:rPr>
      </w:pPr>
      <w:r w:rsidRPr="00363DFA">
        <w:rPr>
          <w:rFonts w:ascii="Times New Roman" w:hAnsi="Times New Roman" w:cs="Times New Roman"/>
          <w:sz w:val="24"/>
          <w:szCs w:val="24"/>
        </w:rPr>
        <w:t xml:space="preserve">&lt;2&gt;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СВРЦЭМ</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Pr="00363DFA">
        <w:rPr>
          <w:rFonts w:ascii="Times New Roman" w:hAnsi="Times New Roman" w:cs="Times New Roman"/>
          <w:sz w:val="24"/>
          <w:szCs w:val="24"/>
        </w:rPr>
        <w:t xml:space="preserve"> 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363DFA">
        <w:rPr>
          <w:rFonts w:ascii="Times New Roman" w:hAnsi="Times New Roman" w:cs="Times New Roman"/>
          <w:sz w:val="24"/>
          <w:szCs w:val="24"/>
          <w:lang w:val="en-US"/>
        </w:rPr>
        <w:t>XII</w:t>
      </w:r>
      <w:r w:rsidRPr="00363DFA">
        <w:rPr>
          <w:rFonts w:ascii="Times New Roman" w:hAnsi="Times New Roman" w:cs="Times New Roman"/>
          <w:sz w:val="24"/>
          <w:szCs w:val="24"/>
        </w:rPr>
        <w:t xml:space="preserve"> Основных положений функционирования розничных рынков электрической энергии.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lang w:val="en-US"/>
              </w:rPr>
              <m:t>z</m:t>
            </m:r>
          </m:sub>
          <m:sup>
            <m:r>
              <w:rPr>
                <w:rFonts w:ascii="Cambria Math" w:hAnsi="Cambria Math" w:cs="Times New Roman"/>
                <w:sz w:val="24"/>
                <w:szCs w:val="24"/>
              </w:rPr>
              <m:t>СН,ЭМ</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кВт,z</m:t>
            </m:r>
          </m:sub>
          <m:sup>
            <m:r>
              <w:rPr>
                <w:rFonts w:ascii="Cambria Math" w:hAnsi="Cambria Math" w:cs="Times New Roman"/>
                <w:sz w:val="24"/>
                <w:szCs w:val="24"/>
              </w:rPr>
              <m:t>СН,ЭМ</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10МВт,z</m:t>
            </m:r>
          </m:sub>
          <m:sup>
            <m:r>
              <w:rPr>
                <w:rFonts w:ascii="Cambria Math" w:hAnsi="Cambria Math" w:cs="Times New Roman"/>
                <w:sz w:val="24"/>
                <w:szCs w:val="24"/>
              </w:rPr>
              <m:t>СН,ЭМ</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МВт,z</m:t>
            </m:r>
          </m:sub>
          <m:sup>
            <m:r>
              <w:rPr>
                <w:rFonts w:ascii="Cambria Math" w:hAnsi="Cambria Math" w:cs="Times New Roman"/>
                <w:sz w:val="24"/>
                <w:szCs w:val="24"/>
              </w:rPr>
              <m:t>СН,ЭМ</m:t>
            </m:r>
          </m:sup>
        </m:sSubSup>
      </m:oMath>
      <w:r w:rsidRPr="00363DFA">
        <w:rPr>
          <w:rFonts w:ascii="Times New Roman" w:hAnsi="Times New Roman" w:cs="Times New Roman"/>
          <w:sz w:val="24"/>
          <w:szCs w:val="24"/>
        </w:rPr>
        <w:t xml:space="preserve"> указываются в числовом выражении. Составляющая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w:r w:rsidRPr="00363DFA">
        <w:rPr>
          <w:rFonts w:ascii="Times New Roman" w:hAnsi="Times New Roman" w:cs="Times New Roman"/>
          <w:sz w:val="24"/>
          <w:szCs w:val="24"/>
        </w:rPr>
        <w:t xml:space="preserve"> указывается в числовом выражении.</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СВРЦЭМ</m:t>
            </m:r>
          </m:sup>
        </m:sSubSup>
      </m:oMath>
      <w:r w:rsidR="00F438DE" w:rsidRPr="00363DFA">
        <w:rPr>
          <w:rFonts w:ascii="Times New Roman" w:hAnsi="Times New Roman" w:cs="Times New Roman"/>
          <w:sz w:val="24"/>
          <w:szCs w:val="24"/>
        </w:rPr>
        <w:t xml:space="preserve"> – дифференцированная по зонам суток расчетного периода средневзвешенная регулируемая цена на электрическую энергию (мощность) на оптовом рынке в зоне суток (</w:t>
      </w:r>
      <w:r w:rsidR="00F438DE" w:rsidRPr="00363DFA">
        <w:rPr>
          <w:rFonts w:ascii="Times New Roman" w:hAnsi="Times New Roman" w:cs="Times New Roman"/>
          <w:sz w:val="24"/>
          <w:szCs w:val="24"/>
          <w:lang w:val="en-US"/>
        </w:rPr>
        <w:t>z</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определенная коммерческим оператором оптового рынка в отношении гарантирующего поставщика и опубликованная коммерческим оператором оптового рынка на своем официальном сайте в сети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Интернет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F438DE" w:rsidP="00F438DE">
      <w:pPr>
        <w:pStyle w:val="ConsPlusNormal"/>
        <w:ind w:firstLine="709"/>
        <w:jc w:val="both"/>
        <w:rPr>
          <w:rFonts w:ascii="Times New Roman" w:hAnsi="Times New Roman" w:cs="Times New Roman"/>
          <w:sz w:val="24"/>
          <w:szCs w:val="24"/>
        </w:rPr>
      </w:pPr>
      <w:r w:rsidRPr="00363DFA">
        <w:rPr>
          <w:rFonts w:ascii="Times New Roman" w:hAnsi="Times New Roman" w:cs="Times New Roman"/>
          <w:sz w:val="24"/>
          <w:szCs w:val="24"/>
        </w:rPr>
        <w:t>Интервалы тарифных зон суток (по месяцам календарного года) утверждаются Федеральной антимонопольной службой.</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00F438DE" w:rsidRPr="00363DFA">
        <w:rPr>
          <w:rFonts w:ascii="Times New Roman" w:hAnsi="Times New Roman" w:cs="Times New Roman"/>
          <w:sz w:val="24"/>
          <w:szCs w:val="24"/>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w:r w:rsidR="00F438DE" w:rsidRPr="00363DFA">
        <w:rPr>
          <w:rFonts w:ascii="Times New Roman" w:hAnsi="Times New Roman" w:cs="Times New Roman"/>
          <w:sz w:val="24"/>
          <w:szCs w:val="24"/>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и </w:t>
      </w:r>
      <w:r w:rsidR="00F438DE" w:rsidRPr="00363DFA">
        <w:rPr>
          <w:rFonts w:ascii="Times New Roman" w:hAnsi="Times New Roman" w:cs="Times New Roman"/>
          <w:sz w:val="24"/>
          <w:szCs w:val="24"/>
          <w:lang w:val="en-US"/>
        </w:rPr>
        <w:t>j</w:t>
      </w:r>
      <w:r w:rsidR="00F438DE" w:rsidRPr="00363DFA">
        <w:rPr>
          <w:rFonts w:ascii="Times New Roman" w:hAnsi="Times New Roman" w:cs="Times New Roman"/>
          <w:sz w:val="24"/>
          <w:szCs w:val="24"/>
        </w:rPr>
        <w:t>-го уровня напряжения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00F438DE" w:rsidRPr="00363DFA">
        <w:rPr>
          <w:rFonts w:ascii="Times New Roman" w:hAnsi="Times New Roman" w:cs="Times New Roman"/>
          <w:sz w:val="24"/>
          <w:szCs w:val="24"/>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для 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кВт,z</m:t>
            </m:r>
          </m:sub>
          <m:sup>
            <m:r>
              <w:rPr>
                <w:rFonts w:ascii="Cambria Math" w:hAnsi="Cambria Math" w:cs="Times New Roman"/>
                <w:sz w:val="24"/>
                <w:szCs w:val="24"/>
              </w:rPr>
              <m:t>СН,ЭМ</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w:t>
      </w:r>
      <w:r w:rsidR="00F438DE" w:rsidRPr="00363DFA">
        <w:rPr>
          <w:rFonts w:ascii="Times New Roman" w:hAnsi="Times New Roman" w:cs="Times New Roman"/>
          <w:sz w:val="24"/>
          <w:szCs w:val="24"/>
          <w:lang w:val="en-US"/>
        </w:rPr>
        <w:t>z</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второй ценовой категории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менее 150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кВт,z</m:t>
            </m:r>
          </m:sub>
          <m:sup>
            <m:r>
              <w:rPr>
                <w:rFonts w:ascii="Cambria Math" w:hAnsi="Cambria Math" w:cs="Times New Roman"/>
                <w:sz w:val="24"/>
                <w:szCs w:val="24"/>
              </w:rPr>
              <m:t>СН,ЭМ</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w:t>
      </w:r>
      <w:r w:rsidR="00F438DE" w:rsidRPr="00363DFA">
        <w:rPr>
          <w:rFonts w:ascii="Times New Roman" w:hAnsi="Times New Roman" w:cs="Times New Roman"/>
          <w:sz w:val="24"/>
          <w:szCs w:val="24"/>
          <w:lang w:val="en-US"/>
        </w:rPr>
        <w:t>z</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второй ценовой категории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150 до 670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10МВт,z</m:t>
            </m:r>
          </m:sub>
          <m:sup>
            <m:r>
              <w:rPr>
                <w:rFonts w:ascii="Cambria Math" w:hAnsi="Cambria Math" w:cs="Times New Roman"/>
                <w:sz w:val="24"/>
                <w:szCs w:val="24"/>
              </w:rPr>
              <m:t>СН,ЭМ</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w:t>
      </w:r>
      <w:r w:rsidR="00F438DE" w:rsidRPr="00363DFA">
        <w:rPr>
          <w:rFonts w:ascii="Times New Roman" w:hAnsi="Times New Roman" w:cs="Times New Roman"/>
          <w:sz w:val="24"/>
          <w:szCs w:val="24"/>
          <w:lang w:val="en-US"/>
        </w:rPr>
        <w:t>z</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второй ценовой категории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670 кВт до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МВт,z</m:t>
            </m:r>
          </m:sub>
          <m:sup>
            <m:r>
              <w:rPr>
                <w:rFonts w:ascii="Cambria Math" w:hAnsi="Cambria Math" w:cs="Times New Roman"/>
                <w:sz w:val="24"/>
                <w:szCs w:val="24"/>
              </w:rPr>
              <m:t>СН,ЭМ</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w:t>
      </w:r>
      <w:r w:rsidR="00F438DE" w:rsidRPr="00363DFA">
        <w:rPr>
          <w:rFonts w:ascii="Times New Roman" w:hAnsi="Times New Roman" w:cs="Times New Roman"/>
          <w:sz w:val="24"/>
          <w:szCs w:val="24"/>
          <w:lang w:val="en-US"/>
        </w:rPr>
        <w:t>z</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второй ценовой категории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не менее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lastRenderedPageBreak/>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F438DE" w:rsidP="00F438DE">
      <w:pPr>
        <w:pStyle w:val="ConsPlusNormal"/>
        <w:ind w:firstLine="709"/>
        <w:jc w:val="both"/>
        <w:rPr>
          <w:rFonts w:ascii="Times New Roman" w:hAnsi="Times New Roman" w:cs="Times New Roman"/>
          <w:sz w:val="24"/>
          <w:szCs w:val="24"/>
        </w:rPr>
      </w:pPr>
      <w:r w:rsidRPr="00363DFA">
        <w:rPr>
          <w:rFonts w:ascii="Times New Roman" w:hAnsi="Times New Roman" w:cs="Times New Roman"/>
          <w:sz w:val="24"/>
          <w:szCs w:val="24"/>
        </w:rPr>
        <w:t xml:space="preserve">&lt;3&gt;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Pr="00363DFA">
        <w:rPr>
          <w:rFonts w:ascii="Times New Roman" w:hAnsi="Times New Roman" w:cs="Times New Roman"/>
          <w:sz w:val="24"/>
          <w:szCs w:val="24"/>
        </w:rPr>
        <w:t xml:space="preserve"> 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363DFA">
        <w:rPr>
          <w:rFonts w:ascii="Times New Roman" w:hAnsi="Times New Roman" w:cs="Times New Roman"/>
          <w:sz w:val="24"/>
          <w:szCs w:val="24"/>
          <w:lang w:val="en-US"/>
        </w:rPr>
        <w:t>XII</w:t>
      </w:r>
      <w:r w:rsidRPr="00363DFA">
        <w:rPr>
          <w:rFonts w:ascii="Times New Roman" w:hAnsi="Times New Roman" w:cs="Times New Roman"/>
          <w:sz w:val="24"/>
          <w:szCs w:val="24"/>
        </w:rPr>
        <w:t xml:space="preserve"> Основных положений функционирования розничных рынков электрической энергии.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Pr="00363DFA">
        <w:rPr>
          <w:rFonts w:ascii="Times New Roman" w:hAnsi="Times New Roman" w:cs="Times New Roman"/>
          <w:sz w:val="24"/>
          <w:szCs w:val="24"/>
        </w:rPr>
        <w:t xml:space="preserve"> указываются в числовом выражении. Составляющая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w:r w:rsidRPr="00363DFA">
        <w:rPr>
          <w:rFonts w:ascii="Times New Roman" w:hAnsi="Times New Roman" w:cs="Times New Roman"/>
          <w:sz w:val="24"/>
          <w:szCs w:val="24"/>
        </w:rPr>
        <w:t xml:space="preserve"> указывается в числовом выражении.</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oMath>
      <w:r w:rsidR="00F438DE" w:rsidRPr="00363DFA">
        <w:rPr>
          <w:rFonts w:ascii="Times New Roman" w:hAnsi="Times New Roman" w:cs="Times New Roman"/>
          <w:sz w:val="24"/>
          <w:szCs w:val="24"/>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коммерческим оператором оптового рынка и опубликованная им на своем официальном сайте в сети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Интернет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oMath>
      <w:r w:rsidR="00F438DE" w:rsidRPr="00363DFA">
        <w:rPr>
          <w:rFonts w:ascii="Times New Roman" w:hAnsi="Times New Roman" w:cs="Times New Roman"/>
          <w:sz w:val="24"/>
          <w:szCs w:val="24"/>
        </w:rPr>
        <w:t xml:space="preserve"> – средневзвешенная регулируемая цена на мощность на оптовом рынке за расчетный период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определенная коммерческим оператором оптового рынка в отношении гарантирующего поставщика и опубликованная коммерческим оператором оптового рынка на своем официальном сайте в сети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Интернет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(рублей/МВт).</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00F438DE" w:rsidRPr="00363DFA">
        <w:rPr>
          <w:rFonts w:ascii="Times New Roman" w:hAnsi="Times New Roman" w:cs="Times New Roman"/>
          <w:sz w:val="24"/>
          <w:szCs w:val="24"/>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w:r w:rsidR="00F438DE" w:rsidRPr="00363DFA">
        <w:rPr>
          <w:rFonts w:ascii="Times New Roman" w:hAnsi="Times New Roman" w:cs="Times New Roman"/>
          <w:sz w:val="24"/>
          <w:szCs w:val="24"/>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и </w:t>
      </w:r>
      <w:r w:rsidR="00F438DE" w:rsidRPr="00363DFA">
        <w:rPr>
          <w:rFonts w:ascii="Times New Roman" w:hAnsi="Times New Roman" w:cs="Times New Roman"/>
          <w:sz w:val="24"/>
          <w:szCs w:val="24"/>
          <w:lang w:val="en-US"/>
        </w:rPr>
        <w:t>j</w:t>
      </w:r>
      <w:r w:rsidR="00F438DE" w:rsidRPr="00363DFA">
        <w:rPr>
          <w:rFonts w:ascii="Times New Roman" w:hAnsi="Times New Roman" w:cs="Times New Roman"/>
          <w:sz w:val="24"/>
          <w:szCs w:val="24"/>
        </w:rPr>
        <w:t>-го уровня напряжения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00F438DE" w:rsidRPr="00363DFA">
        <w:rPr>
          <w:rFonts w:ascii="Times New Roman" w:hAnsi="Times New Roman" w:cs="Times New Roman"/>
          <w:sz w:val="24"/>
          <w:szCs w:val="24"/>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для 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третьей и четвертой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менее 150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третьей и четвертой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150 до 670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третьей и четвертой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потребители с </w:t>
      </w:r>
      <w:r w:rsidR="00F438DE" w:rsidRPr="00363DFA">
        <w:rPr>
          <w:rFonts w:ascii="Times New Roman" w:hAnsi="Times New Roman" w:cs="Times New Roman"/>
          <w:sz w:val="24"/>
          <w:szCs w:val="24"/>
        </w:rPr>
        <w:lastRenderedPageBreak/>
        <w:t>максимальной мощностью энергопринимающих устройств от 670 кВт до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третьей и четвертой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не менее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третьей -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менее 150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(рублей/МВт·мес).</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третьей -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150 до 670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(рублей/МВт·мес).</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третьей -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670 кВт до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(рублей/МВт·мес).</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третьей -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не менее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(рублей/МВт·мес).</w:t>
      </w:r>
    </w:p>
    <w:p w:rsidR="00F438DE" w:rsidRPr="00363DFA" w:rsidRDefault="00F438DE" w:rsidP="00F438DE">
      <w:pPr>
        <w:pStyle w:val="ConsPlusNormal"/>
        <w:ind w:firstLine="709"/>
        <w:jc w:val="both"/>
        <w:rPr>
          <w:rFonts w:ascii="Times New Roman" w:hAnsi="Times New Roman" w:cs="Times New Roman"/>
          <w:sz w:val="24"/>
          <w:szCs w:val="24"/>
        </w:rPr>
      </w:pPr>
      <w:r w:rsidRPr="00363DFA">
        <w:rPr>
          <w:rFonts w:ascii="Times New Roman" w:hAnsi="Times New Roman" w:cs="Times New Roman"/>
          <w:sz w:val="24"/>
          <w:szCs w:val="24"/>
        </w:rPr>
        <w:t xml:space="preserve">&lt;4&gt;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Pr="00363DFA">
        <w:rPr>
          <w:rFonts w:ascii="Times New Roman" w:hAnsi="Times New Roman" w:cs="Times New Roman"/>
          <w:sz w:val="24"/>
          <w:szCs w:val="24"/>
        </w:rPr>
        <w:t xml:space="preserve"> 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363DFA">
        <w:rPr>
          <w:rFonts w:ascii="Times New Roman" w:hAnsi="Times New Roman" w:cs="Times New Roman"/>
          <w:sz w:val="24"/>
          <w:szCs w:val="24"/>
          <w:lang w:val="en-US"/>
        </w:rPr>
        <w:t>XII</w:t>
      </w:r>
      <w:r w:rsidRPr="00363DFA">
        <w:rPr>
          <w:rFonts w:ascii="Times New Roman" w:hAnsi="Times New Roman" w:cs="Times New Roman"/>
          <w:sz w:val="24"/>
          <w:szCs w:val="24"/>
        </w:rPr>
        <w:t xml:space="preserve"> Основных положений функционирования розничных рынков электрической энергии.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Pr="00363DFA">
        <w:rPr>
          <w:rFonts w:ascii="Times New Roman" w:hAnsi="Times New Roman" w:cs="Times New Roman"/>
          <w:sz w:val="24"/>
          <w:szCs w:val="24"/>
        </w:rPr>
        <w:t xml:space="preserve"> указываются в числовом выражении.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w:r w:rsidRPr="00363DFA">
        <w:rPr>
          <w:rFonts w:ascii="Times New Roman" w:hAnsi="Times New Roman" w:cs="Times New Roman"/>
          <w:sz w:val="24"/>
          <w:szCs w:val="24"/>
        </w:rPr>
        <w:t xml:space="preserve"> 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СЕТ,С</m:t>
            </m:r>
          </m:sup>
        </m:sSubSup>
      </m:oMath>
      <w:r w:rsidRPr="00363DFA">
        <w:rPr>
          <w:rFonts w:ascii="Times New Roman" w:hAnsi="Times New Roman" w:cs="Times New Roman"/>
          <w:sz w:val="24"/>
          <w:szCs w:val="24"/>
        </w:rPr>
        <w:t>указываются в числовом выражении.</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oMath>
      <w:r w:rsidR="00F438DE" w:rsidRPr="00363DFA">
        <w:rPr>
          <w:rFonts w:ascii="Times New Roman" w:hAnsi="Times New Roman" w:cs="Times New Roman"/>
          <w:sz w:val="24"/>
          <w:szCs w:val="24"/>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коммерческим оператором оптового рынка и опубликованная им на своем официальном сайте в сети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Интернет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oMath>
      <w:r w:rsidR="00F438DE" w:rsidRPr="00363DFA">
        <w:rPr>
          <w:rFonts w:ascii="Times New Roman" w:hAnsi="Times New Roman" w:cs="Times New Roman"/>
          <w:sz w:val="24"/>
          <w:szCs w:val="24"/>
        </w:rPr>
        <w:t xml:space="preserve"> – средневзвешенная регулируемая цена на мощность на оптовом рынке за расчетный период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определенная коммерческим оператором оптового рынка в отношении гарантирующего поставщика и опубликованная коммерческим оператором оптового рынка на своем официальном сайте в сети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Интернет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(рублей/МВт).</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00F438DE" w:rsidRPr="00363DFA">
        <w:rPr>
          <w:rFonts w:ascii="Times New Roman" w:hAnsi="Times New Roman" w:cs="Times New Roman"/>
          <w:sz w:val="24"/>
          <w:szCs w:val="24"/>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w:r w:rsidR="00F438DE" w:rsidRPr="00363DFA">
        <w:rPr>
          <w:rFonts w:ascii="Times New Roman" w:hAnsi="Times New Roman" w:cs="Times New Roman"/>
          <w:sz w:val="24"/>
          <w:szCs w:val="24"/>
        </w:rP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определяемая органом исполнительной власти субъекта Российской Федерации в области регулирования тарифов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и </w:t>
      </w:r>
      <w:r w:rsidR="00F438DE" w:rsidRPr="00363DFA">
        <w:rPr>
          <w:rFonts w:ascii="Times New Roman" w:hAnsi="Times New Roman" w:cs="Times New Roman"/>
          <w:sz w:val="24"/>
          <w:szCs w:val="24"/>
          <w:lang w:val="en-US"/>
        </w:rPr>
        <w:t>j</w:t>
      </w:r>
      <w:r w:rsidR="00F438DE" w:rsidRPr="00363DFA">
        <w:rPr>
          <w:rFonts w:ascii="Times New Roman" w:hAnsi="Times New Roman" w:cs="Times New Roman"/>
          <w:sz w:val="24"/>
          <w:szCs w:val="24"/>
        </w:rPr>
        <w:t>-го уровня напряжения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СЕТ,С</m:t>
            </m:r>
          </m:sup>
        </m:sSubSup>
      </m:oMath>
      <w:r w:rsidR="00F438DE" w:rsidRPr="00363DFA">
        <w:rPr>
          <w:rFonts w:ascii="Times New Roman" w:hAnsi="Times New Roman" w:cs="Times New Roman"/>
          <w:sz w:val="24"/>
          <w:szCs w:val="24"/>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отражающая удельную величину расходов на содержание электрических сетей, определяемая органом исполнительной власти субъекта Российской Федерации в области регулирования тарифов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и </w:t>
      </w:r>
      <w:r w:rsidR="00F438DE" w:rsidRPr="00363DFA">
        <w:rPr>
          <w:rFonts w:ascii="Times New Roman" w:hAnsi="Times New Roman" w:cs="Times New Roman"/>
          <w:sz w:val="24"/>
          <w:szCs w:val="24"/>
          <w:lang w:val="en-US"/>
        </w:rPr>
        <w:t>j</w:t>
      </w:r>
      <w:r w:rsidR="00F438DE" w:rsidRPr="00363DFA">
        <w:rPr>
          <w:rFonts w:ascii="Times New Roman" w:hAnsi="Times New Roman" w:cs="Times New Roman"/>
          <w:sz w:val="24"/>
          <w:szCs w:val="24"/>
        </w:rPr>
        <w:t>-го уровня напряжения  (рублей/МВт·мес).</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00F438DE" w:rsidRPr="00363DFA">
        <w:rPr>
          <w:rFonts w:ascii="Times New Roman" w:hAnsi="Times New Roman" w:cs="Times New Roman"/>
          <w:sz w:val="24"/>
          <w:szCs w:val="24"/>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для 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третьей и четвертой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менее 150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третьей и четвертой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150 до 670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третьей и четвертой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670 кВт до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третьей и четвертой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не менее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третьей -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менее 150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(рублей/МВт·мес).</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третьей -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150 до 670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(рублей/МВт·мес).</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третьей -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670 кВт до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(рублей/МВт·мес).</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третьей -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не менее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(рублей/МВт·мес).</w:t>
      </w:r>
    </w:p>
    <w:p w:rsidR="00F438DE" w:rsidRPr="00363DFA" w:rsidRDefault="00F438DE" w:rsidP="00F438DE">
      <w:pPr>
        <w:pStyle w:val="ConsPlusNormal"/>
        <w:ind w:firstLine="709"/>
        <w:jc w:val="both"/>
        <w:rPr>
          <w:rFonts w:ascii="Times New Roman" w:hAnsi="Times New Roman" w:cs="Times New Roman"/>
          <w:sz w:val="24"/>
          <w:szCs w:val="24"/>
        </w:rPr>
      </w:pPr>
      <w:r w:rsidRPr="00363DFA">
        <w:rPr>
          <w:rFonts w:ascii="Times New Roman" w:hAnsi="Times New Roman" w:cs="Times New Roman"/>
          <w:sz w:val="24"/>
          <w:szCs w:val="24"/>
        </w:rPr>
        <w:t xml:space="preserve">&lt;5&gt;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 план_опт</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факт,небаланс</m:t>
            </m:r>
          </m:sup>
        </m:sSubSup>
      </m:oMath>
      <w:r w:rsidRPr="00363DFA">
        <w:rPr>
          <w:rFonts w:ascii="Times New Roman" w:hAnsi="Times New Roman" w:cs="Times New Roman"/>
          <w:sz w:val="24"/>
          <w:szCs w:val="24"/>
        </w:rPr>
        <w:t xml:space="preserve">  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363DFA">
        <w:rPr>
          <w:rFonts w:ascii="Times New Roman" w:hAnsi="Times New Roman" w:cs="Times New Roman"/>
          <w:sz w:val="24"/>
          <w:szCs w:val="24"/>
          <w:lang w:val="en-US"/>
        </w:rPr>
        <w:t>XII</w:t>
      </w:r>
      <w:r w:rsidRPr="00363DFA">
        <w:rPr>
          <w:rFonts w:ascii="Times New Roman" w:hAnsi="Times New Roman" w:cs="Times New Roman"/>
          <w:sz w:val="24"/>
          <w:szCs w:val="24"/>
        </w:rPr>
        <w:t xml:space="preserve"> Основных положений функционирования розничных рынков электрической энергии.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363DFA">
        <w:rPr>
          <w:rFonts w:ascii="Times New Roman" w:hAnsi="Times New Roman" w:cs="Times New Roman"/>
          <w:sz w:val="24"/>
          <w:szCs w:val="24"/>
        </w:rPr>
        <w:t>,</w:t>
      </w:r>
      <m:oMath>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СН,Э2</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СН,Э2</m:t>
            </m:r>
          </m:sup>
        </m:sSubSup>
      </m:oMath>
      <w:r w:rsidRPr="00363DFA">
        <w:rPr>
          <w:rFonts w:ascii="Times New Roman" w:hAnsi="Times New Roman" w:cs="Times New Roman"/>
          <w:sz w:val="24"/>
          <w:szCs w:val="24"/>
        </w:rPr>
        <w:t>,</w:t>
      </w:r>
      <m:oMath>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СН,Э3</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кВт,h</m:t>
            </m:r>
          </m:sub>
          <m:sup>
            <m:r>
              <w:rPr>
                <w:rFonts w:ascii="Cambria Math" w:hAnsi="Cambria Math" w:cs="Times New Roman"/>
                <w:sz w:val="24"/>
                <w:szCs w:val="24"/>
              </w:rPr>
              <m:t>СН,Э3</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СН,Э3</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СН,Э3</m:t>
            </m:r>
          </m:sup>
        </m:sSubSup>
      </m:oMath>
      <w:r w:rsidRPr="00363DFA">
        <w:rPr>
          <w:rFonts w:ascii="Times New Roman" w:hAnsi="Times New Roman" w:cs="Times New Roman"/>
          <w:sz w:val="24"/>
          <w:szCs w:val="24"/>
        </w:rPr>
        <w:t>,</w:t>
      </w:r>
      <m:oMath>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Pr="00363DFA">
        <w:rPr>
          <w:rFonts w:ascii="Times New Roman" w:hAnsi="Times New Roman" w:cs="Times New Roman"/>
          <w:sz w:val="24"/>
          <w:szCs w:val="24"/>
        </w:rPr>
        <w:t xml:space="preserve"> указываются в числовом выражении. Составляющая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w:r w:rsidRPr="00363DFA">
        <w:rPr>
          <w:rFonts w:ascii="Times New Roman" w:hAnsi="Times New Roman" w:cs="Times New Roman"/>
          <w:sz w:val="24"/>
          <w:szCs w:val="24"/>
        </w:rPr>
        <w:t xml:space="preserve"> указывается в числовом выражении.</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oMath>
      <w:r w:rsidR="00F438DE" w:rsidRPr="00363DFA">
        <w:rPr>
          <w:rFonts w:ascii="Times New Roman" w:hAnsi="Times New Roman" w:cs="Times New Roman"/>
          <w:sz w:val="24"/>
          <w:szCs w:val="24"/>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коммерческим оператором оптового рынка и опубликованная им на своем официальном сайте в сети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Интернет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oMath>
      <w:r w:rsidR="00F438DE" w:rsidRPr="00363DFA">
        <w:rPr>
          <w:rFonts w:ascii="Times New Roman" w:hAnsi="Times New Roman" w:cs="Times New Roman"/>
          <w:sz w:val="24"/>
          <w:szCs w:val="24"/>
        </w:rPr>
        <w:t xml:space="preserve"> – средневзвешенная регулируемая цена на мощность на оптовом рынке за расчетный период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определенная коммерческим оператором оптового рынка в отношении гарантирующего поставщика и опубликованная коммерческим оператором оптового рынка на своем официальном сайте в сети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Интернет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(рублей/МВт).</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00F438DE" w:rsidRPr="00363DFA">
        <w:rPr>
          <w:rFonts w:ascii="Times New Roman" w:hAnsi="Times New Roman" w:cs="Times New Roman"/>
          <w:sz w:val="24"/>
          <w:szCs w:val="24"/>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w:r w:rsidR="00F438DE" w:rsidRPr="00363DFA">
        <w:rPr>
          <w:rFonts w:ascii="Times New Roman" w:hAnsi="Times New Roman" w:cs="Times New Roman"/>
          <w:sz w:val="24"/>
          <w:szCs w:val="24"/>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и </w:t>
      </w:r>
      <w:r w:rsidR="00F438DE" w:rsidRPr="00363DFA">
        <w:rPr>
          <w:rFonts w:ascii="Times New Roman" w:hAnsi="Times New Roman" w:cs="Times New Roman"/>
          <w:sz w:val="24"/>
          <w:szCs w:val="24"/>
          <w:lang w:val="en-US"/>
        </w:rPr>
        <w:t>j</w:t>
      </w:r>
      <w:r w:rsidR="00F438DE" w:rsidRPr="00363DFA">
        <w:rPr>
          <w:rFonts w:ascii="Times New Roman" w:hAnsi="Times New Roman" w:cs="Times New Roman"/>
          <w:sz w:val="24"/>
          <w:szCs w:val="24"/>
        </w:rPr>
        <w:t>-го уровня напряжения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00F438DE" w:rsidRPr="00363DFA">
        <w:rPr>
          <w:rFonts w:ascii="Times New Roman" w:hAnsi="Times New Roman" w:cs="Times New Roman"/>
          <w:sz w:val="24"/>
          <w:szCs w:val="24"/>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w:t>
      </w:r>
      <w:r w:rsidR="00F438DE" w:rsidRPr="00363DFA">
        <w:rPr>
          <w:rFonts w:ascii="Times New Roman" w:hAnsi="Times New Roman" w:cs="Times New Roman"/>
          <w:sz w:val="24"/>
          <w:szCs w:val="24"/>
        </w:rPr>
        <w:lastRenderedPageBreak/>
        <w:t>организацией коммерческой инфраструктуры оптового рынка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для 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00F438DE" w:rsidRPr="00363DFA">
        <w:rPr>
          <w:rFonts w:ascii="Times New Roman" w:hAnsi="Times New Roman" w:cs="Times New Roman"/>
          <w:sz w:val="24"/>
          <w:szCs w:val="24"/>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коммерческим оператором оптового рынка и опубликованная им на своем официальном сайте в сети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Интернет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00F438DE" w:rsidRPr="00363DFA">
        <w:rPr>
          <w:rFonts w:ascii="Times New Roman" w:hAnsi="Times New Roman" w:cs="Times New Roman"/>
          <w:sz w:val="24"/>
          <w:szCs w:val="24"/>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объема потребления над фактическим потреблением в час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коммерческим оператором оптового рынка и опубликованная им на своем официальном сайте в сети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Интернет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факт,небаланс</m:t>
            </m:r>
          </m:sup>
        </m:sSubSup>
      </m:oMath>
      <w:r w:rsidR="00F438DE" w:rsidRPr="00363DFA">
        <w:rPr>
          <w:rFonts w:ascii="Times New Roman" w:hAnsi="Times New Roman" w:cs="Times New Roman"/>
          <w:sz w:val="24"/>
          <w:szCs w:val="24"/>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коммерческим оператором оптового рынка и опубликованная им на своем официальном сайте в сети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Интернет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F438DE" w:rsidRPr="00363DFA">
        <w:rPr>
          <w:rFonts w:ascii="Times New Roman" w:hAnsi="Times New Roman" w:cs="Times New Roman"/>
          <w:sz w:val="24"/>
          <w:szCs w:val="24"/>
        </w:rPr>
        <w:t xml:space="preserve">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менее 150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F438DE" w:rsidRPr="00363DFA">
        <w:rPr>
          <w:rFonts w:ascii="Times New Roman" w:hAnsi="Times New Roman" w:cs="Times New Roman"/>
          <w:sz w:val="24"/>
          <w:szCs w:val="24"/>
        </w:rPr>
        <w:t xml:space="preserve">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150 до 670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СН,Э1</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F438DE" w:rsidRPr="00363DFA">
        <w:rPr>
          <w:rFonts w:ascii="Times New Roman" w:hAnsi="Times New Roman" w:cs="Times New Roman"/>
          <w:sz w:val="24"/>
          <w:szCs w:val="24"/>
        </w:rPr>
        <w:t xml:space="preserve">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670 кВт до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СН,Э1</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F438DE" w:rsidRPr="00363DFA">
        <w:rPr>
          <w:rFonts w:ascii="Times New Roman" w:hAnsi="Times New Roman" w:cs="Times New Roman"/>
          <w:sz w:val="24"/>
          <w:szCs w:val="24"/>
        </w:rPr>
        <w:t xml:space="preserve">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не менее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F438DE" w:rsidRPr="00363DFA">
        <w:rPr>
          <w:rFonts w:ascii="Times New Roman" w:hAnsi="Times New Roman" w:cs="Times New Roman"/>
          <w:sz w:val="24"/>
          <w:szCs w:val="24"/>
        </w:rPr>
        <w:t xml:space="preserve">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lastRenderedPageBreak/>
        <w:t>«</w:t>
      </w:r>
      <w:r w:rsidR="00F438DE" w:rsidRPr="00363DFA">
        <w:rPr>
          <w:rFonts w:ascii="Times New Roman" w:hAnsi="Times New Roman" w:cs="Times New Roman"/>
          <w:sz w:val="24"/>
          <w:szCs w:val="24"/>
        </w:rPr>
        <w:t>потребители с максимальной мощностью энергопринимающих устройств менее 150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F438DE" w:rsidRPr="00363DFA">
        <w:rPr>
          <w:rFonts w:ascii="Times New Roman" w:hAnsi="Times New Roman" w:cs="Times New Roman"/>
          <w:sz w:val="24"/>
          <w:szCs w:val="24"/>
        </w:rPr>
        <w:t xml:space="preserve">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150 до 670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СН,Э2</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F438DE" w:rsidRPr="00363DFA">
        <w:rPr>
          <w:rFonts w:ascii="Times New Roman" w:hAnsi="Times New Roman" w:cs="Times New Roman"/>
          <w:sz w:val="24"/>
          <w:szCs w:val="24"/>
        </w:rPr>
        <w:t xml:space="preserve">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670 кВт до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СН,Э2</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F438DE" w:rsidRPr="00363DFA">
        <w:rPr>
          <w:rFonts w:ascii="Times New Roman" w:hAnsi="Times New Roman" w:cs="Times New Roman"/>
          <w:sz w:val="24"/>
          <w:szCs w:val="24"/>
        </w:rPr>
        <w:t xml:space="preserve">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не менее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СН,Э3</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F438DE" w:rsidRPr="00363DFA">
        <w:rPr>
          <w:rFonts w:ascii="Times New Roman" w:hAnsi="Times New Roman" w:cs="Times New Roman"/>
          <w:sz w:val="24"/>
          <w:szCs w:val="24"/>
        </w:rPr>
        <w:t xml:space="preserve">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менее 150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СН,Э3</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F438DE" w:rsidRPr="00363DFA">
        <w:rPr>
          <w:rFonts w:ascii="Times New Roman" w:hAnsi="Times New Roman" w:cs="Times New Roman"/>
          <w:sz w:val="24"/>
          <w:szCs w:val="24"/>
        </w:rPr>
        <w:t xml:space="preserve">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150 до 670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СН,Э3</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F438DE" w:rsidRPr="00363DFA">
        <w:rPr>
          <w:rFonts w:ascii="Times New Roman" w:hAnsi="Times New Roman" w:cs="Times New Roman"/>
          <w:sz w:val="24"/>
          <w:szCs w:val="24"/>
        </w:rPr>
        <w:t xml:space="preserve">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670 кВт до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СН,Э3</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F438DE" w:rsidRPr="00363DFA">
        <w:rPr>
          <w:rFonts w:ascii="Times New Roman" w:hAnsi="Times New Roman" w:cs="Times New Roman"/>
          <w:sz w:val="24"/>
          <w:szCs w:val="24"/>
        </w:rPr>
        <w:t xml:space="preserve">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не менее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F438DE" w:rsidRPr="00363DFA">
        <w:rPr>
          <w:rFonts w:ascii="Times New Roman" w:hAnsi="Times New Roman" w:cs="Times New Roman"/>
          <w:sz w:val="24"/>
          <w:szCs w:val="24"/>
        </w:rPr>
        <w:t xml:space="preserve">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менее 150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w:t>
      </w:r>
      <w:r w:rsidR="00F438DE" w:rsidRPr="00363DFA">
        <w:rPr>
          <w:rFonts w:ascii="Times New Roman" w:hAnsi="Times New Roman" w:cs="Times New Roman"/>
          <w:sz w:val="24"/>
          <w:szCs w:val="24"/>
        </w:rPr>
        <w:lastRenderedPageBreak/>
        <w:t>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F438DE" w:rsidRPr="00363DFA">
        <w:rPr>
          <w:rFonts w:ascii="Times New Roman" w:hAnsi="Times New Roman" w:cs="Times New Roman"/>
          <w:sz w:val="24"/>
          <w:szCs w:val="24"/>
        </w:rPr>
        <w:t xml:space="preserve">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150 до 670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СН,Э4</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F438DE" w:rsidRPr="00363DFA">
        <w:rPr>
          <w:rFonts w:ascii="Times New Roman" w:hAnsi="Times New Roman" w:cs="Times New Roman"/>
          <w:sz w:val="24"/>
          <w:szCs w:val="24"/>
        </w:rPr>
        <w:t xml:space="preserve">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670 кВт до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СН,Э4</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F438DE" w:rsidRPr="00363DFA">
        <w:rPr>
          <w:rFonts w:ascii="Times New Roman" w:hAnsi="Times New Roman" w:cs="Times New Roman"/>
          <w:sz w:val="24"/>
          <w:szCs w:val="24"/>
        </w:rPr>
        <w:t xml:space="preserve">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не менее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третьей -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менее 150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(рублей/МВт·мес).</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третьей -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150 до 670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(рублей/МВт·мес).</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третьей -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670 кВт до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(рублей/МВт·мес).</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третьей -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не менее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(рублей/МВт·мес).</w:t>
      </w:r>
    </w:p>
    <w:p w:rsidR="00F438DE" w:rsidRPr="00363DFA" w:rsidRDefault="00F438DE" w:rsidP="00F438DE">
      <w:pPr>
        <w:pStyle w:val="ConsPlusNormal"/>
        <w:ind w:firstLine="709"/>
        <w:jc w:val="both"/>
        <w:rPr>
          <w:rFonts w:ascii="Times New Roman" w:hAnsi="Times New Roman" w:cs="Times New Roman"/>
          <w:sz w:val="24"/>
          <w:szCs w:val="24"/>
        </w:rPr>
      </w:pPr>
      <w:r w:rsidRPr="00363DFA">
        <w:rPr>
          <w:rFonts w:ascii="Times New Roman" w:hAnsi="Times New Roman" w:cs="Times New Roman"/>
          <w:sz w:val="24"/>
          <w:szCs w:val="24"/>
        </w:rPr>
        <w:t xml:space="preserve">&lt;6&gt;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 план_опт</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факт,небаланс</m:t>
            </m:r>
          </m:sup>
        </m:sSubSup>
      </m:oMath>
      <w:r w:rsidRPr="00363DFA">
        <w:rPr>
          <w:rFonts w:ascii="Times New Roman" w:hAnsi="Times New Roman" w:cs="Times New Roman"/>
          <w:sz w:val="24"/>
          <w:szCs w:val="24"/>
        </w:rPr>
        <w:t xml:space="preserve">  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363DFA">
        <w:rPr>
          <w:rFonts w:ascii="Times New Roman" w:hAnsi="Times New Roman" w:cs="Times New Roman"/>
          <w:sz w:val="24"/>
          <w:szCs w:val="24"/>
          <w:lang w:val="en-US"/>
        </w:rPr>
        <w:t>XII</w:t>
      </w:r>
      <w:r w:rsidRPr="00363DFA">
        <w:rPr>
          <w:rFonts w:ascii="Times New Roman" w:hAnsi="Times New Roman" w:cs="Times New Roman"/>
          <w:sz w:val="24"/>
          <w:szCs w:val="24"/>
        </w:rPr>
        <w:t xml:space="preserve"> Основных положений функционирования розничных рынков электрической энергии.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363DFA">
        <w:rPr>
          <w:rFonts w:ascii="Times New Roman" w:hAnsi="Times New Roman" w:cs="Times New Roman"/>
          <w:sz w:val="24"/>
          <w:szCs w:val="24"/>
        </w:rPr>
        <w:t>,</w:t>
      </w:r>
      <m:oMath>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СН,Э2</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СН,Э2</m:t>
            </m:r>
          </m:sup>
        </m:sSubSup>
      </m:oMath>
      <w:r w:rsidRPr="00363DFA">
        <w:rPr>
          <w:rFonts w:ascii="Times New Roman" w:hAnsi="Times New Roman" w:cs="Times New Roman"/>
          <w:sz w:val="24"/>
          <w:szCs w:val="24"/>
        </w:rPr>
        <w:t>,</w:t>
      </w:r>
      <m:oMath>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СН,Э3</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СН,Э3</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СН,Э3</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СН,Э3</m:t>
            </m:r>
          </m:sup>
        </m:sSubSup>
      </m:oMath>
      <w:r w:rsidRPr="00363DFA">
        <w:rPr>
          <w:rFonts w:ascii="Times New Roman" w:hAnsi="Times New Roman" w:cs="Times New Roman"/>
          <w:sz w:val="24"/>
          <w:szCs w:val="24"/>
        </w:rPr>
        <w:t>,</w:t>
      </w:r>
      <m:oMath>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Pr="00363DF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Pr="00363DFA">
        <w:rPr>
          <w:rFonts w:ascii="Times New Roman" w:hAnsi="Times New Roman" w:cs="Times New Roman"/>
          <w:sz w:val="24"/>
          <w:szCs w:val="24"/>
        </w:rPr>
        <w:t xml:space="preserve"> указываются в числовом выражении.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w:r w:rsidRPr="00363DFA">
        <w:rPr>
          <w:rFonts w:ascii="Times New Roman" w:hAnsi="Times New Roman" w:cs="Times New Roman"/>
          <w:sz w:val="24"/>
          <w:szCs w:val="24"/>
        </w:rPr>
        <w:t xml:space="preserve"> 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СЕТ,С</m:t>
            </m:r>
          </m:sup>
        </m:sSubSup>
      </m:oMath>
      <w:r w:rsidRPr="00363DFA">
        <w:rPr>
          <w:rFonts w:ascii="Times New Roman" w:hAnsi="Times New Roman" w:cs="Times New Roman"/>
          <w:sz w:val="24"/>
          <w:szCs w:val="24"/>
        </w:rPr>
        <w:t>указываются в числовом выражении.</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oMath>
      <w:r w:rsidR="00F438DE" w:rsidRPr="00363DFA">
        <w:rPr>
          <w:rFonts w:ascii="Times New Roman" w:hAnsi="Times New Roman" w:cs="Times New Roman"/>
          <w:sz w:val="24"/>
          <w:szCs w:val="24"/>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коммерческим оператором оптового рынка и опубликованная им на своем официальном сайте в сети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Интернет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oMath>
      <w:r w:rsidR="00F438DE" w:rsidRPr="00363DFA">
        <w:rPr>
          <w:rFonts w:ascii="Times New Roman" w:hAnsi="Times New Roman" w:cs="Times New Roman"/>
          <w:sz w:val="24"/>
          <w:szCs w:val="24"/>
        </w:rPr>
        <w:t xml:space="preserve"> – средневзвешенная регулируемая цена на мощность на оптовом рынке за расчетный период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определенная коммерческим оператором оптового рынка в отношении гарантирующего поставщика и опубликованная коммерческим оператором оптового рынка на своем официальном сайте в сети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Интернет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(рублей/МВт).</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00F438DE" w:rsidRPr="00363DFA">
        <w:rPr>
          <w:rFonts w:ascii="Times New Roman" w:hAnsi="Times New Roman" w:cs="Times New Roman"/>
          <w:sz w:val="24"/>
          <w:szCs w:val="24"/>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w:r w:rsidR="00F438DE" w:rsidRPr="00363DFA">
        <w:rPr>
          <w:rFonts w:ascii="Times New Roman" w:hAnsi="Times New Roman" w:cs="Times New Roman"/>
          <w:sz w:val="24"/>
          <w:szCs w:val="24"/>
        </w:rP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определяемая органом исполнительной власти субъекта Российской Федерации в области регулирования тарифов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и </w:t>
      </w:r>
      <w:r w:rsidR="00F438DE" w:rsidRPr="00363DFA">
        <w:rPr>
          <w:rFonts w:ascii="Times New Roman" w:hAnsi="Times New Roman" w:cs="Times New Roman"/>
          <w:sz w:val="24"/>
          <w:szCs w:val="24"/>
          <w:lang w:val="en-US"/>
        </w:rPr>
        <w:t>j</w:t>
      </w:r>
      <w:r w:rsidR="00F438DE" w:rsidRPr="00363DFA">
        <w:rPr>
          <w:rFonts w:ascii="Times New Roman" w:hAnsi="Times New Roman" w:cs="Times New Roman"/>
          <w:sz w:val="24"/>
          <w:szCs w:val="24"/>
        </w:rPr>
        <w:t>-го уровня напряжения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СЕТ,С</m:t>
            </m:r>
          </m:sup>
        </m:sSubSup>
      </m:oMath>
      <w:r w:rsidR="00F438DE" w:rsidRPr="00363DFA">
        <w:rPr>
          <w:rFonts w:ascii="Times New Roman" w:hAnsi="Times New Roman" w:cs="Times New Roman"/>
          <w:sz w:val="24"/>
          <w:szCs w:val="24"/>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отражающая удельную величину расходов на содержание электрических сетей, определяемая органом исполнительной власти субъекта Российской Федерации в области регулирования тарифов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и </w:t>
      </w:r>
      <w:r w:rsidR="00F438DE" w:rsidRPr="00363DFA">
        <w:rPr>
          <w:rFonts w:ascii="Times New Roman" w:hAnsi="Times New Roman" w:cs="Times New Roman"/>
          <w:sz w:val="24"/>
          <w:szCs w:val="24"/>
          <w:lang w:val="en-US"/>
        </w:rPr>
        <w:t>j</w:t>
      </w:r>
      <w:r w:rsidR="00F438DE" w:rsidRPr="00363DFA">
        <w:rPr>
          <w:rFonts w:ascii="Times New Roman" w:hAnsi="Times New Roman" w:cs="Times New Roman"/>
          <w:sz w:val="24"/>
          <w:szCs w:val="24"/>
        </w:rPr>
        <w:t>-го уровня напряжения  (рублей/МВт·мес).</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00F438DE" w:rsidRPr="00363DFA">
        <w:rPr>
          <w:rFonts w:ascii="Times New Roman" w:hAnsi="Times New Roman" w:cs="Times New Roman"/>
          <w:sz w:val="24"/>
          <w:szCs w:val="24"/>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для 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00F438DE" w:rsidRPr="00363DFA">
        <w:rPr>
          <w:rFonts w:ascii="Times New Roman" w:hAnsi="Times New Roman" w:cs="Times New Roman"/>
          <w:sz w:val="24"/>
          <w:szCs w:val="24"/>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коммерческим оператором оптового рынка и опубликованная им на своем официальном сайте в сети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Интернет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00F438DE" w:rsidRPr="00363DFA">
        <w:rPr>
          <w:rFonts w:ascii="Times New Roman" w:hAnsi="Times New Roman" w:cs="Times New Roman"/>
          <w:sz w:val="24"/>
          <w:szCs w:val="24"/>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объема потребления над фактическим потреблением в час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коммерческим оператором оптового рынка и опубликованная им на своем официальном сайте в сети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Интернет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факт,небаланс</m:t>
            </m:r>
          </m:sup>
        </m:sSubSup>
      </m:oMath>
      <w:r w:rsidR="00F438DE" w:rsidRPr="00363DFA">
        <w:rPr>
          <w:rFonts w:ascii="Times New Roman" w:hAnsi="Times New Roman" w:cs="Times New Roman"/>
          <w:sz w:val="24"/>
          <w:szCs w:val="24"/>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w:t>
      </w:r>
      <w:r w:rsidR="00F438DE" w:rsidRPr="00363DFA">
        <w:rPr>
          <w:rFonts w:ascii="Times New Roman" w:hAnsi="Times New Roman" w:cs="Times New Roman"/>
          <w:sz w:val="24"/>
          <w:szCs w:val="24"/>
        </w:rPr>
        <w:lastRenderedPageBreak/>
        <w:t>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коммерческим оператором оптового рынка и опубликованная им на своем официальном сайте в сети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Интернет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F438DE" w:rsidRPr="00363DFA">
        <w:rPr>
          <w:rFonts w:ascii="Times New Roman" w:hAnsi="Times New Roman" w:cs="Times New Roman"/>
          <w:sz w:val="24"/>
          <w:szCs w:val="24"/>
        </w:rPr>
        <w:t xml:space="preserve">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менее 150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F438DE" w:rsidRPr="00363DFA">
        <w:rPr>
          <w:rFonts w:ascii="Times New Roman" w:hAnsi="Times New Roman" w:cs="Times New Roman"/>
          <w:sz w:val="24"/>
          <w:szCs w:val="24"/>
        </w:rPr>
        <w:t xml:space="preserve">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150 до 670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СН,Э1</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F438DE" w:rsidRPr="00363DFA">
        <w:rPr>
          <w:rFonts w:ascii="Times New Roman" w:hAnsi="Times New Roman" w:cs="Times New Roman"/>
          <w:sz w:val="24"/>
          <w:szCs w:val="24"/>
        </w:rPr>
        <w:t xml:space="preserve">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670 кВт до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СН,Э1</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F438DE" w:rsidRPr="00363DFA">
        <w:rPr>
          <w:rFonts w:ascii="Times New Roman" w:hAnsi="Times New Roman" w:cs="Times New Roman"/>
          <w:sz w:val="24"/>
          <w:szCs w:val="24"/>
        </w:rPr>
        <w:t xml:space="preserve">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не менее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F438DE" w:rsidRPr="00363DFA">
        <w:rPr>
          <w:rFonts w:ascii="Times New Roman" w:hAnsi="Times New Roman" w:cs="Times New Roman"/>
          <w:sz w:val="24"/>
          <w:szCs w:val="24"/>
        </w:rPr>
        <w:t xml:space="preserve">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менее 150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F438DE" w:rsidRPr="00363DFA">
        <w:rPr>
          <w:rFonts w:ascii="Times New Roman" w:hAnsi="Times New Roman" w:cs="Times New Roman"/>
          <w:sz w:val="24"/>
          <w:szCs w:val="24"/>
        </w:rPr>
        <w:t xml:space="preserve">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150 до 670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СН,Э2</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F438DE" w:rsidRPr="00363DFA">
        <w:rPr>
          <w:rFonts w:ascii="Times New Roman" w:hAnsi="Times New Roman" w:cs="Times New Roman"/>
          <w:sz w:val="24"/>
          <w:szCs w:val="24"/>
        </w:rPr>
        <w:t xml:space="preserve">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670 кВт до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СН,Э2</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F438DE" w:rsidRPr="00363DFA">
        <w:rPr>
          <w:rFonts w:ascii="Times New Roman" w:hAnsi="Times New Roman" w:cs="Times New Roman"/>
          <w:sz w:val="24"/>
          <w:szCs w:val="24"/>
        </w:rPr>
        <w:t xml:space="preserve">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потребители с максимальной мощностью энергопринимающих устройств не менее 10 </w:t>
      </w:r>
      <w:r w:rsidR="00F438DE" w:rsidRPr="00363DFA">
        <w:rPr>
          <w:rFonts w:ascii="Times New Roman" w:hAnsi="Times New Roman" w:cs="Times New Roman"/>
          <w:sz w:val="24"/>
          <w:szCs w:val="24"/>
        </w:rPr>
        <w:lastRenderedPageBreak/>
        <w:t>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СН,Э3</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F438DE" w:rsidRPr="00363DFA">
        <w:rPr>
          <w:rFonts w:ascii="Times New Roman" w:hAnsi="Times New Roman" w:cs="Times New Roman"/>
          <w:sz w:val="24"/>
          <w:szCs w:val="24"/>
        </w:rPr>
        <w:t xml:space="preserve">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менее 150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СН,Э3</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F438DE" w:rsidRPr="00363DFA">
        <w:rPr>
          <w:rFonts w:ascii="Times New Roman" w:hAnsi="Times New Roman" w:cs="Times New Roman"/>
          <w:sz w:val="24"/>
          <w:szCs w:val="24"/>
        </w:rPr>
        <w:t xml:space="preserve">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150 до 670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СН,Э3</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F438DE" w:rsidRPr="00363DFA">
        <w:rPr>
          <w:rFonts w:ascii="Times New Roman" w:hAnsi="Times New Roman" w:cs="Times New Roman"/>
          <w:sz w:val="24"/>
          <w:szCs w:val="24"/>
        </w:rPr>
        <w:t xml:space="preserve">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670 кВт до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СН,Э3</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F438DE" w:rsidRPr="00363DFA">
        <w:rPr>
          <w:rFonts w:ascii="Times New Roman" w:hAnsi="Times New Roman" w:cs="Times New Roman"/>
          <w:sz w:val="24"/>
          <w:szCs w:val="24"/>
        </w:rPr>
        <w:t xml:space="preserve"> и определяемая в отношении часа (</w:t>
      </w:r>
      <w:r w:rsidR="00F438DE" w:rsidRPr="00363DFA">
        <w:rPr>
          <w:rFonts w:ascii="Times New Roman" w:hAnsi="Times New Roman" w:cs="Times New Roman"/>
          <w:sz w:val="24"/>
          <w:szCs w:val="24"/>
          <w:lang w:val="en-US"/>
        </w:rPr>
        <w:t>h</w:t>
      </w:r>
      <w:r w:rsidR="00F438DE" w:rsidRPr="00363DFA">
        <w:rPr>
          <w:rFonts w:ascii="Times New Roman" w:hAnsi="Times New Roman" w:cs="Times New Roman"/>
          <w:sz w:val="24"/>
          <w:szCs w:val="24"/>
        </w:rPr>
        <w:t>)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не менее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F438DE" w:rsidRPr="00363DFA">
        <w:rPr>
          <w:rFonts w:ascii="Times New Roman" w:hAnsi="Times New Roman" w:cs="Times New Roman"/>
          <w:sz w:val="24"/>
          <w:szCs w:val="24"/>
        </w:rPr>
        <w:t xml:space="preserve">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менее 150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F438DE" w:rsidRPr="00363DFA">
        <w:rPr>
          <w:rFonts w:ascii="Times New Roman" w:hAnsi="Times New Roman" w:cs="Times New Roman"/>
          <w:sz w:val="24"/>
          <w:szCs w:val="24"/>
        </w:rPr>
        <w:t xml:space="preserve">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150 до 670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СН,Э4</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F438DE" w:rsidRPr="00363DFA">
        <w:rPr>
          <w:rFonts w:ascii="Times New Roman" w:hAnsi="Times New Roman" w:cs="Times New Roman"/>
          <w:sz w:val="24"/>
          <w:szCs w:val="24"/>
        </w:rPr>
        <w:t xml:space="preserve"> и определяемая в отношении рас</w:t>
      </w:r>
      <w:bookmarkStart w:id="0" w:name="_GoBack"/>
      <w:bookmarkEnd w:id="0"/>
      <w:r w:rsidR="00F438DE" w:rsidRPr="00363DFA">
        <w:rPr>
          <w:rFonts w:ascii="Times New Roman" w:hAnsi="Times New Roman" w:cs="Times New Roman"/>
          <w:sz w:val="24"/>
          <w:szCs w:val="24"/>
        </w:rPr>
        <w:t>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670 кВт до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СН,Э4</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F438DE" w:rsidRPr="00363DFA">
        <w:rPr>
          <w:rFonts w:ascii="Times New Roman" w:hAnsi="Times New Roman" w:cs="Times New Roman"/>
          <w:sz w:val="24"/>
          <w:szCs w:val="24"/>
        </w:rPr>
        <w:t xml:space="preserve">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пятой и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не менее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F438DE" w:rsidRPr="00363DFA">
        <w:rPr>
          <w:rFonts w:ascii="Times New Roman" w:hAnsi="Times New Roman" w:cs="Times New Roman"/>
          <w:sz w:val="24"/>
          <w:szCs w:val="24"/>
        </w:rPr>
        <w:t>ч).</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третьей -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менее 150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(рублей/МВт·мес).</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третьей -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150 до 670 кВт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(рублей/МВт·мес).</w:t>
      </w:r>
    </w:p>
    <w:p w:rsidR="00F438DE" w:rsidRPr="00363DFA" w:rsidRDefault="0026092B" w:rsidP="00F438DE">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третьей -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от 670 кВт до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(рублей/МВт·мес).</w:t>
      </w:r>
    </w:p>
    <w:p w:rsidR="00F438DE" w:rsidRPr="00CA1664" w:rsidRDefault="0026092B" w:rsidP="00F438DE">
      <w:pPr>
        <w:pStyle w:val="ConsPlusNormal"/>
        <w:ind w:firstLine="709"/>
        <w:jc w:val="both"/>
        <w:rPr>
          <w:rFonts w:ascii="Times New Roman" w:hAnsi="Times New Roman" w:cs="Times New Roman"/>
          <w:sz w:val="26"/>
          <w:szCs w:val="26"/>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00F438DE" w:rsidRPr="00363DFA">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F438DE" w:rsidRPr="00363DFA">
        <w:rPr>
          <w:rFonts w:ascii="Times New Roman" w:hAnsi="Times New Roman" w:cs="Times New Roman"/>
          <w:sz w:val="24"/>
          <w:szCs w:val="24"/>
          <w:lang w:val="en-US"/>
        </w:rPr>
        <w:t>m</w:t>
      </w:r>
      <w:r w:rsidR="00F438DE" w:rsidRPr="00363DFA">
        <w:rPr>
          <w:rFonts w:ascii="Times New Roman" w:hAnsi="Times New Roman" w:cs="Times New Roman"/>
          <w:sz w:val="24"/>
          <w:szCs w:val="24"/>
        </w:rPr>
        <w:t xml:space="preserve">) для третьей - шестой ценовых категорий и подгруппы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потребители с максимальной мощностью энергопринимающих устройств не менее 10 МВт</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группы </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прочие потребители</w:t>
      </w:r>
      <w:r w:rsidR="00013ED0" w:rsidRPr="00363DFA">
        <w:rPr>
          <w:rFonts w:ascii="Times New Roman" w:hAnsi="Times New Roman" w:cs="Times New Roman"/>
          <w:sz w:val="24"/>
          <w:szCs w:val="24"/>
        </w:rPr>
        <w:t>»</w:t>
      </w:r>
      <w:r w:rsidR="00F438DE" w:rsidRPr="00363DFA">
        <w:rPr>
          <w:rFonts w:ascii="Times New Roman" w:hAnsi="Times New Roman" w:cs="Times New Roman"/>
          <w:sz w:val="24"/>
          <w:szCs w:val="24"/>
        </w:rPr>
        <w:t xml:space="preserve"> в соответствии с Основами ценообразования в</w:t>
      </w:r>
      <w:r w:rsidR="00F438DE" w:rsidRPr="00CA1664">
        <w:rPr>
          <w:rFonts w:ascii="Times New Roman" w:hAnsi="Times New Roman" w:cs="Times New Roman"/>
          <w:sz w:val="26"/>
          <w:szCs w:val="26"/>
        </w:rPr>
        <w:t xml:space="preserve"> области регулируемых цен (тарифов) в электроэнергетике (рублей/МВт·мес).</w:t>
      </w:r>
    </w:p>
    <w:sectPr w:rsidR="00F438DE" w:rsidRPr="00CA1664" w:rsidSect="00363DFA">
      <w:pgSz w:w="11907" w:h="16839" w:code="9"/>
      <w:pgMar w:top="709" w:right="851" w:bottom="709" w:left="1701" w:header="283"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92B" w:rsidRDefault="0026092B" w:rsidP="001E4164">
      <w:pPr>
        <w:spacing w:after="0" w:line="240" w:lineRule="auto"/>
      </w:pPr>
      <w:r>
        <w:separator/>
      </w:r>
    </w:p>
  </w:endnote>
  <w:endnote w:type="continuationSeparator" w:id="0">
    <w:p w:rsidR="0026092B" w:rsidRDefault="0026092B" w:rsidP="001E4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92B" w:rsidRDefault="0026092B" w:rsidP="001E4164">
      <w:pPr>
        <w:spacing w:after="0" w:line="240" w:lineRule="auto"/>
      </w:pPr>
      <w:r>
        <w:separator/>
      </w:r>
    </w:p>
  </w:footnote>
  <w:footnote w:type="continuationSeparator" w:id="0">
    <w:p w:rsidR="0026092B" w:rsidRDefault="0026092B" w:rsidP="001E41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4361227"/>
      <w:docPartObj>
        <w:docPartGallery w:val="Page Numbers (Top of Page)"/>
        <w:docPartUnique/>
      </w:docPartObj>
    </w:sdtPr>
    <w:sdtEndPr/>
    <w:sdtContent>
      <w:p w:rsidR="00F445B7" w:rsidRDefault="00F445B7">
        <w:pPr>
          <w:pStyle w:val="a5"/>
          <w:jc w:val="center"/>
        </w:pPr>
        <w:r>
          <w:fldChar w:fldCharType="begin"/>
        </w:r>
        <w:r>
          <w:instrText>PAGE   \* MERGEFORMAT</w:instrText>
        </w:r>
        <w:r>
          <w:fldChar w:fldCharType="separate"/>
        </w:r>
        <w:r w:rsidR="00363DFA">
          <w:rPr>
            <w:noProof/>
          </w:rPr>
          <w:t>30</w:t>
        </w:r>
        <w:r>
          <w:fldChar w:fldCharType="end"/>
        </w:r>
      </w:p>
    </w:sdtContent>
  </w:sdt>
  <w:p w:rsidR="00276FA2" w:rsidRDefault="00276FA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A4FE5"/>
    <w:multiLevelType w:val="hybridMultilevel"/>
    <w:tmpl w:val="B8040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226226"/>
    <w:multiLevelType w:val="hybridMultilevel"/>
    <w:tmpl w:val="8E9A1474"/>
    <w:lvl w:ilvl="0" w:tplc="47B661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BCD1FD7"/>
    <w:multiLevelType w:val="hybridMultilevel"/>
    <w:tmpl w:val="74D0A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437"/>
    <w:rsid w:val="00006816"/>
    <w:rsid w:val="000111AA"/>
    <w:rsid w:val="0001238B"/>
    <w:rsid w:val="00013ED0"/>
    <w:rsid w:val="00014474"/>
    <w:rsid w:val="00021E78"/>
    <w:rsid w:val="0002275B"/>
    <w:rsid w:val="000228B5"/>
    <w:rsid w:val="00031C72"/>
    <w:rsid w:val="000327ED"/>
    <w:rsid w:val="0003303B"/>
    <w:rsid w:val="00034492"/>
    <w:rsid w:val="000435C5"/>
    <w:rsid w:val="00045F68"/>
    <w:rsid w:val="00056A00"/>
    <w:rsid w:val="00065F33"/>
    <w:rsid w:val="000746E8"/>
    <w:rsid w:val="00076E9E"/>
    <w:rsid w:val="00085155"/>
    <w:rsid w:val="000A17BB"/>
    <w:rsid w:val="000A2793"/>
    <w:rsid w:val="000A2EB5"/>
    <w:rsid w:val="000C0828"/>
    <w:rsid w:val="000C7E25"/>
    <w:rsid w:val="000D077B"/>
    <w:rsid w:val="000D08B1"/>
    <w:rsid w:val="000D5CEB"/>
    <w:rsid w:val="000D6FB1"/>
    <w:rsid w:val="000E1F2A"/>
    <w:rsid w:val="000E2696"/>
    <w:rsid w:val="000E3720"/>
    <w:rsid w:val="000F1352"/>
    <w:rsid w:val="000F1844"/>
    <w:rsid w:val="000F2A35"/>
    <w:rsid w:val="000F5259"/>
    <w:rsid w:val="000F69F4"/>
    <w:rsid w:val="000F6A15"/>
    <w:rsid w:val="000F7FD6"/>
    <w:rsid w:val="00100572"/>
    <w:rsid w:val="001048C5"/>
    <w:rsid w:val="001140BE"/>
    <w:rsid w:val="00115308"/>
    <w:rsid w:val="00124674"/>
    <w:rsid w:val="001301B2"/>
    <w:rsid w:val="001304D5"/>
    <w:rsid w:val="0015678E"/>
    <w:rsid w:val="00165EAD"/>
    <w:rsid w:val="00172BCE"/>
    <w:rsid w:val="001734F7"/>
    <w:rsid w:val="00187CE7"/>
    <w:rsid w:val="0019007D"/>
    <w:rsid w:val="00190DB4"/>
    <w:rsid w:val="00191106"/>
    <w:rsid w:val="00193386"/>
    <w:rsid w:val="00196FBA"/>
    <w:rsid w:val="001A092C"/>
    <w:rsid w:val="001A1C71"/>
    <w:rsid w:val="001A23F9"/>
    <w:rsid w:val="001A41E8"/>
    <w:rsid w:val="001A49D4"/>
    <w:rsid w:val="001A6B9E"/>
    <w:rsid w:val="001B0EAC"/>
    <w:rsid w:val="001B28BA"/>
    <w:rsid w:val="001B3330"/>
    <w:rsid w:val="001B75B2"/>
    <w:rsid w:val="001C16FB"/>
    <w:rsid w:val="001C22B5"/>
    <w:rsid w:val="001C2E8F"/>
    <w:rsid w:val="001C4F40"/>
    <w:rsid w:val="001C5378"/>
    <w:rsid w:val="001C7A17"/>
    <w:rsid w:val="001D108D"/>
    <w:rsid w:val="001D317F"/>
    <w:rsid w:val="001D56DC"/>
    <w:rsid w:val="001E4164"/>
    <w:rsid w:val="001E42B3"/>
    <w:rsid w:val="001F1E2C"/>
    <w:rsid w:val="001F60D6"/>
    <w:rsid w:val="002037C4"/>
    <w:rsid w:val="00215C76"/>
    <w:rsid w:val="00217D0E"/>
    <w:rsid w:val="00226931"/>
    <w:rsid w:val="002320CE"/>
    <w:rsid w:val="00243F91"/>
    <w:rsid w:val="002466B8"/>
    <w:rsid w:val="002476BC"/>
    <w:rsid w:val="00253998"/>
    <w:rsid w:val="00253F9B"/>
    <w:rsid w:val="0026092B"/>
    <w:rsid w:val="0026557C"/>
    <w:rsid w:val="00266190"/>
    <w:rsid w:val="00266825"/>
    <w:rsid w:val="0026713B"/>
    <w:rsid w:val="00267AF0"/>
    <w:rsid w:val="00271828"/>
    <w:rsid w:val="002754B0"/>
    <w:rsid w:val="00276FA2"/>
    <w:rsid w:val="0028255D"/>
    <w:rsid w:val="00283F21"/>
    <w:rsid w:val="0029380A"/>
    <w:rsid w:val="00293CB7"/>
    <w:rsid w:val="00294F7B"/>
    <w:rsid w:val="002955F0"/>
    <w:rsid w:val="00296664"/>
    <w:rsid w:val="002A32AC"/>
    <w:rsid w:val="002A7BCD"/>
    <w:rsid w:val="002B1378"/>
    <w:rsid w:val="002B2399"/>
    <w:rsid w:val="002B640C"/>
    <w:rsid w:val="002D0CD6"/>
    <w:rsid w:val="002D0CEF"/>
    <w:rsid w:val="002D13BC"/>
    <w:rsid w:val="002D5195"/>
    <w:rsid w:val="002F2B4F"/>
    <w:rsid w:val="002F38BE"/>
    <w:rsid w:val="00304007"/>
    <w:rsid w:val="00305327"/>
    <w:rsid w:val="003102A8"/>
    <w:rsid w:val="00310A73"/>
    <w:rsid w:val="00312F43"/>
    <w:rsid w:val="003144FB"/>
    <w:rsid w:val="00317846"/>
    <w:rsid w:val="00317EB9"/>
    <w:rsid w:val="00321E79"/>
    <w:rsid w:val="003266FE"/>
    <w:rsid w:val="003300D6"/>
    <w:rsid w:val="003308B9"/>
    <w:rsid w:val="003321EA"/>
    <w:rsid w:val="00332C35"/>
    <w:rsid w:val="00341A25"/>
    <w:rsid w:val="003441FE"/>
    <w:rsid w:val="00347D1D"/>
    <w:rsid w:val="00351DEE"/>
    <w:rsid w:val="00353E09"/>
    <w:rsid w:val="003555DD"/>
    <w:rsid w:val="003570F0"/>
    <w:rsid w:val="00357565"/>
    <w:rsid w:val="00361A5F"/>
    <w:rsid w:val="00361D8C"/>
    <w:rsid w:val="00363DFA"/>
    <w:rsid w:val="00364CF4"/>
    <w:rsid w:val="00364DA7"/>
    <w:rsid w:val="003675D8"/>
    <w:rsid w:val="00370186"/>
    <w:rsid w:val="00376CD5"/>
    <w:rsid w:val="00381178"/>
    <w:rsid w:val="00383365"/>
    <w:rsid w:val="0038558B"/>
    <w:rsid w:val="00385A71"/>
    <w:rsid w:val="00387897"/>
    <w:rsid w:val="003906C9"/>
    <w:rsid w:val="003917A4"/>
    <w:rsid w:val="003931A1"/>
    <w:rsid w:val="003937BB"/>
    <w:rsid w:val="00397B62"/>
    <w:rsid w:val="003A3932"/>
    <w:rsid w:val="003A4437"/>
    <w:rsid w:val="003A4EF5"/>
    <w:rsid w:val="003A7168"/>
    <w:rsid w:val="003A7A89"/>
    <w:rsid w:val="003B0AEA"/>
    <w:rsid w:val="003B256E"/>
    <w:rsid w:val="003B6F15"/>
    <w:rsid w:val="003C0D42"/>
    <w:rsid w:val="003C6A31"/>
    <w:rsid w:val="003C737B"/>
    <w:rsid w:val="003D0861"/>
    <w:rsid w:val="003D2C4A"/>
    <w:rsid w:val="003E1456"/>
    <w:rsid w:val="003F78D7"/>
    <w:rsid w:val="00404D5D"/>
    <w:rsid w:val="00406AF2"/>
    <w:rsid w:val="00412CA6"/>
    <w:rsid w:val="00427135"/>
    <w:rsid w:val="00430F2C"/>
    <w:rsid w:val="00431C0A"/>
    <w:rsid w:val="00432B24"/>
    <w:rsid w:val="0043583A"/>
    <w:rsid w:val="004425BF"/>
    <w:rsid w:val="00446CE2"/>
    <w:rsid w:val="00446E17"/>
    <w:rsid w:val="00451951"/>
    <w:rsid w:val="00452E4B"/>
    <w:rsid w:val="004568D5"/>
    <w:rsid w:val="00462955"/>
    <w:rsid w:val="00463399"/>
    <w:rsid w:val="0046396C"/>
    <w:rsid w:val="00470F0C"/>
    <w:rsid w:val="00471C92"/>
    <w:rsid w:val="00472322"/>
    <w:rsid w:val="00472CB5"/>
    <w:rsid w:val="00475742"/>
    <w:rsid w:val="0048185E"/>
    <w:rsid w:val="0048193C"/>
    <w:rsid w:val="004834DA"/>
    <w:rsid w:val="00485002"/>
    <w:rsid w:val="0048507B"/>
    <w:rsid w:val="004939DF"/>
    <w:rsid w:val="00497FF9"/>
    <w:rsid w:val="004A3293"/>
    <w:rsid w:val="004A4832"/>
    <w:rsid w:val="004A664D"/>
    <w:rsid w:val="004A6F9D"/>
    <w:rsid w:val="004B2E12"/>
    <w:rsid w:val="004B39C9"/>
    <w:rsid w:val="004B4709"/>
    <w:rsid w:val="004B6B01"/>
    <w:rsid w:val="004C0A50"/>
    <w:rsid w:val="004C0D3E"/>
    <w:rsid w:val="004C13D6"/>
    <w:rsid w:val="004C1D6D"/>
    <w:rsid w:val="004C7EF0"/>
    <w:rsid w:val="004D12EE"/>
    <w:rsid w:val="004D1D14"/>
    <w:rsid w:val="004D2F11"/>
    <w:rsid w:val="004E1A28"/>
    <w:rsid w:val="004E4FBC"/>
    <w:rsid w:val="004E611E"/>
    <w:rsid w:val="004F6181"/>
    <w:rsid w:val="004F6245"/>
    <w:rsid w:val="004F7C57"/>
    <w:rsid w:val="00501940"/>
    <w:rsid w:val="0050417C"/>
    <w:rsid w:val="00515808"/>
    <w:rsid w:val="00516EDA"/>
    <w:rsid w:val="005301D1"/>
    <w:rsid w:val="005361AB"/>
    <w:rsid w:val="005409B3"/>
    <w:rsid w:val="00543236"/>
    <w:rsid w:val="005448D5"/>
    <w:rsid w:val="00545182"/>
    <w:rsid w:val="00545413"/>
    <w:rsid w:val="00552D42"/>
    <w:rsid w:val="005551E3"/>
    <w:rsid w:val="0055711C"/>
    <w:rsid w:val="00560846"/>
    <w:rsid w:val="00560DAD"/>
    <w:rsid w:val="0056116A"/>
    <w:rsid w:val="00561559"/>
    <w:rsid w:val="005628C3"/>
    <w:rsid w:val="00565D18"/>
    <w:rsid w:val="0056706E"/>
    <w:rsid w:val="00571169"/>
    <w:rsid w:val="0057157B"/>
    <w:rsid w:val="0057397E"/>
    <w:rsid w:val="00574762"/>
    <w:rsid w:val="00586A5B"/>
    <w:rsid w:val="005952FF"/>
    <w:rsid w:val="00595E25"/>
    <w:rsid w:val="005A0915"/>
    <w:rsid w:val="005B6F24"/>
    <w:rsid w:val="005C0D88"/>
    <w:rsid w:val="005D3720"/>
    <w:rsid w:val="005D5645"/>
    <w:rsid w:val="005E2CFC"/>
    <w:rsid w:val="005E613F"/>
    <w:rsid w:val="005F4E32"/>
    <w:rsid w:val="005F642B"/>
    <w:rsid w:val="005F74B8"/>
    <w:rsid w:val="00600DD7"/>
    <w:rsid w:val="006102F7"/>
    <w:rsid w:val="00610EE3"/>
    <w:rsid w:val="00611DFB"/>
    <w:rsid w:val="0061332F"/>
    <w:rsid w:val="0062122D"/>
    <w:rsid w:val="00623D12"/>
    <w:rsid w:val="00625065"/>
    <w:rsid w:val="00626769"/>
    <w:rsid w:val="006267E3"/>
    <w:rsid w:val="00631F90"/>
    <w:rsid w:val="00642C9E"/>
    <w:rsid w:val="006451DD"/>
    <w:rsid w:val="00647E77"/>
    <w:rsid w:val="00650E62"/>
    <w:rsid w:val="006551D1"/>
    <w:rsid w:val="006566A6"/>
    <w:rsid w:val="006566B0"/>
    <w:rsid w:val="00656F8B"/>
    <w:rsid w:val="00660850"/>
    <w:rsid w:val="00661B50"/>
    <w:rsid w:val="00662DCC"/>
    <w:rsid w:val="00663718"/>
    <w:rsid w:val="00663EE4"/>
    <w:rsid w:val="006667F3"/>
    <w:rsid w:val="006706A4"/>
    <w:rsid w:val="00670B64"/>
    <w:rsid w:val="00673C22"/>
    <w:rsid w:val="006745C4"/>
    <w:rsid w:val="006773C5"/>
    <w:rsid w:val="00684C15"/>
    <w:rsid w:val="006965D4"/>
    <w:rsid w:val="00696671"/>
    <w:rsid w:val="0069734B"/>
    <w:rsid w:val="006B1C5A"/>
    <w:rsid w:val="006B1D4F"/>
    <w:rsid w:val="006B2294"/>
    <w:rsid w:val="006B56A9"/>
    <w:rsid w:val="006B603E"/>
    <w:rsid w:val="006B61FE"/>
    <w:rsid w:val="006C08C0"/>
    <w:rsid w:val="006C3050"/>
    <w:rsid w:val="006D1D05"/>
    <w:rsid w:val="006D4023"/>
    <w:rsid w:val="006D4213"/>
    <w:rsid w:val="006D785E"/>
    <w:rsid w:val="006E6329"/>
    <w:rsid w:val="006F1782"/>
    <w:rsid w:val="006F35C2"/>
    <w:rsid w:val="006F3B07"/>
    <w:rsid w:val="0070001C"/>
    <w:rsid w:val="00702EB0"/>
    <w:rsid w:val="0070442C"/>
    <w:rsid w:val="00707E8F"/>
    <w:rsid w:val="00711EEC"/>
    <w:rsid w:val="0072029E"/>
    <w:rsid w:val="00720518"/>
    <w:rsid w:val="0072585C"/>
    <w:rsid w:val="00733084"/>
    <w:rsid w:val="0073508B"/>
    <w:rsid w:val="0073624F"/>
    <w:rsid w:val="007378FD"/>
    <w:rsid w:val="00740A1C"/>
    <w:rsid w:val="00744AB3"/>
    <w:rsid w:val="00745DC3"/>
    <w:rsid w:val="00752EF7"/>
    <w:rsid w:val="00754376"/>
    <w:rsid w:val="00754A5B"/>
    <w:rsid w:val="0076289E"/>
    <w:rsid w:val="00763C6C"/>
    <w:rsid w:val="00765D33"/>
    <w:rsid w:val="00766253"/>
    <w:rsid w:val="00771D59"/>
    <w:rsid w:val="007864A5"/>
    <w:rsid w:val="007927E0"/>
    <w:rsid w:val="00794456"/>
    <w:rsid w:val="00794805"/>
    <w:rsid w:val="007A0B70"/>
    <w:rsid w:val="007A42F9"/>
    <w:rsid w:val="007B0D58"/>
    <w:rsid w:val="007B2627"/>
    <w:rsid w:val="007B2807"/>
    <w:rsid w:val="007B457D"/>
    <w:rsid w:val="007C2ED1"/>
    <w:rsid w:val="007C5744"/>
    <w:rsid w:val="007D4D45"/>
    <w:rsid w:val="007E12AB"/>
    <w:rsid w:val="007E1353"/>
    <w:rsid w:val="007E2EB3"/>
    <w:rsid w:val="007E7E47"/>
    <w:rsid w:val="008044A4"/>
    <w:rsid w:val="008076F2"/>
    <w:rsid w:val="00812ECC"/>
    <w:rsid w:val="00813699"/>
    <w:rsid w:val="00814679"/>
    <w:rsid w:val="00820C4D"/>
    <w:rsid w:val="00824567"/>
    <w:rsid w:val="00824FA5"/>
    <w:rsid w:val="0083437A"/>
    <w:rsid w:val="008348F4"/>
    <w:rsid w:val="00836EFF"/>
    <w:rsid w:val="0084553A"/>
    <w:rsid w:val="0085512A"/>
    <w:rsid w:val="00867257"/>
    <w:rsid w:val="0087191C"/>
    <w:rsid w:val="0088491D"/>
    <w:rsid w:val="008874A5"/>
    <w:rsid w:val="008955BE"/>
    <w:rsid w:val="00896B8F"/>
    <w:rsid w:val="008976EA"/>
    <w:rsid w:val="008A335D"/>
    <w:rsid w:val="008A34D8"/>
    <w:rsid w:val="008A56FA"/>
    <w:rsid w:val="008A5A9E"/>
    <w:rsid w:val="008B3EB1"/>
    <w:rsid w:val="008B48A6"/>
    <w:rsid w:val="008B6F74"/>
    <w:rsid w:val="008C00ED"/>
    <w:rsid w:val="008C3609"/>
    <w:rsid w:val="008C37B0"/>
    <w:rsid w:val="008D3928"/>
    <w:rsid w:val="008D397D"/>
    <w:rsid w:val="008D6E86"/>
    <w:rsid w:val="008E5364"/>
    <w:rsid w:val="008E6256"/>
    <w:rsid w:val="008F1CCA"/>
    <w:rsid w:val="008F20B3"/>
    <w:rsid w:val="008F4A53"/>
    <w:rsid w:val="008F6B7B"/>
    <w:rsid w:val="008F7FE5"/>
    <w:rsid w:val="00901B21"/>
    <w:rsid w:val="0090253D"/>
    <w:rsid w:val="00920455"/>
    <w:rsid w:val="009233F4"/>
    <w:rsid w:val="0092589C"/>
    <w:rsid w:val="00926BCC"/>
    <w:rsid w:val="0092753D"/>
    <w:rsid w:val="00930943"/>
    <w:rsid w:val="0093324A"/>
    <w:rsid w:val="009334D8"/>
    <w:rsid w:val="00935102"/>
    <w:rsid w:val="00937F91"/>
    <w:rsid w:val="00944E89"/>
    <w:rsid w:val="00946344"/>
    <w:rsid w:val="009522DA"/>
    <w:rsid w:val="00955E56"/>
    <w:rsid w:val="009565F5"/>
    <w:rsid w:val="009679D7"/>
    <w:rsid w:val="00971225"/>
    <w:rsid w:val="009722E7"/>
    <w:rsid w:val="0097715F"/>
    <w:rsid w:val="009941C4"/>
    <w:rsid w:val="00994CF7"/>
    <w:rsid w:val="009958B1"/>
    <w:rsid w:val="00997FC9"/>
    <w:rsid w:val="009A0015"/>
    <w:rsid w:val="009A1CFE"/>
    <w:rsid w:val="009A729D"/>
    <w:rsid w:val="009B013D"/>
    <w:rsid w:val="009B1DB0"/>
    <w:rsid w:val="009B7A04"/>
    <w:rsid w:val="009C3E5B"/>
    <w:rsid w:val="009D003D"/>
    <w:rsid w:val="009D1421"/>
    <w:rsid w:val="009D2FA5"/>
    <w:rsid w:val="009D5865"/>
    <w:rsid w:val="009D5A7B"/>
    <w:rsid w:val="009E6499"/>
    <w:rsid w:val="009F0E60"/>
    <w:rsid w:val="009F2F53"/>
    <w:rsid w:val="009F4877"/>
    <w:rsid w:val="00A003E9"/>
    <w:rsid w:val="00A004C9"/>
    <w:rsid w:val="00A01332"/>
    <w:rsid w:val="00A02538"/>
    <w:rsid w:val="00A0434D"/>
    <w:rsid w:val="00A06A63"/>
    <w:rsid w:val="00A06D3D"/>
    <w:rsid w:val="00A10602"/>
    <w:rsid w:val="00A1232C"/>
    <w:rsid w:val="00A14787"/>
    <w:rsid w:val="00A1688B"/>
    <w:rsid w:val="00A235DA"/>
    <w:rsid w:val="00A25853"/>
    <w:rsid w:val="00A30D3F"/>
    <w:rsid w:val="00A312A9"/>
    <w:rsid w:val="00A34331"/>
    <w:rsid w:val="00A35D96"/>
    <w:rsid w:val="00A36289"/>
    <w:rsid w:val="00A3636F"/>
    <w:rsid w:val="00A366B2"/>
    <w:rsid w:val="00A4309E"/>
    <w:rsid w:val="00A459FD"/>
    <w:rsid w:val="00A52AE7"/>
    <w:rsid w:val="00A5450E"/>
    <w:rsid w:val="00A570A6"/>
    <w:rsid w:val="00A636C4"/>
    <w:rsid w:val="00A65C7F"/>
    <w:rsid w:val="00A713B2"/>
    <w:rsid w:val="00A739A5"/>
    <w:rsid w:val="00A75F56"/>
    <w:rsid w:val="00A8150F"/>
    <w:rsid w:val="00A83F96"/>
    <w:rsid w:val="00A84FFD"/>
    <w:rsid w:val="00AA3720"/>
    <w:rsid w:val="00AA3BEE"/>
    <w:rsid w:val="00AA56F1"/>
    <w:rsid w:val="00AA7016"/>
    <w:rsid w:val="00AB55C8"/>
    <w:rsid w:val="00AB7F51"/>
    <w:rsid w:val="00AC04A9"/>
    <w:rsid w:val="00AC0638"/>
    <w:rsid w:val="00AC3985"/>
    <w:rsid w:val="00AC39B8"/>
    <w:rsid w:val="00AC540C"/>
    <w:rsid w:val="00AD2C6C"/>
    <w:rsid w:val="00AD7F2F"/>
    <w:rsid w:val="00AE1D07"/>
    <w:rsid w:val="00AE49C9"/>
    <w:rsid w:val="00AE7DAA"/>
    <w:rsid w:val="00AF3014"/>
    <w:rsid w:val="00AF7ADB"/>
    <w:rsid w:val="00B02D1C"/>
    <w:rsid w:val="00B1087E"/>
    <w:rsid w:val="00B130BD"/>
    <w:rsid w:val="00B13455"/>
    <w:rsid w:val="00B1432A"/>
    <w:rsid w:val="00B1545D"/>
    <w:rsid w:val="00B20164"/>
    <w:rsid w:val="00B26C4F"/>
    <w:rsid w:val="00B27E3B"/>
    <w:rsid w:val="00B300AF"/>
    <w:rsid w:val="00B30A5E"/>
    <w:rsid w:val="00B330F0"/>
    <w:rsid w:val="00B354BB"/>
    <w:rsid w:val="00B35EC3"/>
    <w:rsid w:val="00B431DE"/>
    <w:rsid w:val="00B47DB1"/>
    <w:rsid w:val="00B55786"/>
    <w:rsid w:val="00B572E0"/>
    <w:rsid w:val="00B639BF"/>
    <w:rsid w:val="00B703F3"/>
    <w:rsid w:val="00B72399"/>
    <w:rsid w:val="00B802BC"/>
    <w:rsid w:val="00B8309B"/>
    <w:rsid w:val="00B83239"/>
    <w:rsid w:val="00B95251"/>
    <w:rsid w:val="00B952DE"/>
    <w:rsid w:val="00BA00F4"/>
    <w:rsid w:val="00BA3D1C"/>
    <w:rsid w:val="00BA4DC0"/>
    <w:rsid w:val="00BB0063"/>
    <w:rsid w:val="00BB151F"/>
    <w:rsid w:val="00BB2358"/>
    <w:rsid w:val="00BB54EC"/>
    <w:rsid w:val="00BB6472"/>
    <w:rsid w:val="00BB6EFC"/>
    <w:rsid w:val="00BC24DD"/>
    <w:rsid w:val="00BD2A58"/>
    <w:rsid w:val="00BE0EDE"/>
    <w:rsid w:val="00BE7433"/>
    <w:rsid w:val="00BF0661"/>
    <w:rsid w:val="00BF1298"/>
    <w:rsid w:val="00BF28CE"/>
    <w:rsid w:val="00BF6459"/>
    <w:rsid w:val="00BF6A86"/>
    <w:rsid w:val="00C001C2"/>
    <w:rsid w:val="00C0274F"/>
    <w:rsid w:val="00C02791"/>
    <w:rsid w:val="00C04A0E"/>
    <w:rsid w:val="00C0609A"/>
    <w:rsid w:val="00C14EAC"/>
    <w:rsid w:val="00C20A08"/>
    <w:rsid w:val="00C20A5B"/>
    <w:rsid w:val="00C21E9C"/>
    <w:rsid w:val="00C2583E"/>
    <w:rsid w:val="00C3142B"/>
    <w:rsid w:val="00C35EF8"/>
    <w:rsid w:val="00C37505"/>
    <w:rsid w:val="00C42056"/>
    <w:rsid w:val="00C52B86"/>
    <w:rsid w:val="00C52C3C"/>
    <w:rsid w:val="00C5723C"/>
    <w:rsid w:val="00C61948"/>
    <w:rsid w:val="00C61AAE"/>
    <w:rsid w:val="00C6479A"/>
    <w:rsid w:val="00C6561B"/>
    <w:rsid w:val="00C67E8A"/>
    <w:rsid w:val="00C7720E"/>
    <w:rsid w:val="00C77FE2"/>
    <w:rsid w:val="00C807BC"/>
    <w:rsid w:val="00C84084"/>
    <w:rsid w:val="00C93520"/>
    <w:rsid w:val="00C9390E"/>
    <w:rsid w:val="00C94EAC"/>
    <w:rsid w:val="00C976C0"/>
    <w:rsid w:val="00CA1664"/>
    <w:rsid w:val="00CA6384"/>
    <w:rsid w:val="00CA7FD5"/>
    <w:rsid w:val="00CB5395"/>
    <w:rsid w:val="00CB75E9"/>
    <w:rsid w:val="00CC090D"/>
    <w:rsid w:val="00CC0B5E"/>
    <w:rsid w:val="00CC4C6F"/>
    <w:rsid w:val="00CC548F"/>
    <w:rsid w:val="00CC78FE"/>
    <w:rsid w:val="00CD024F"/>
    <w:rsid w:val="00CD456C"/>
    <w:rsid w:val="00CD5BAE"/>
    <w:rsid w:val="00CE277E"/>
    <w:rsid w:val="00CE4B26"/>
    <w:rsid w:val="00CF1BA8"/>
    <w:rsid w:val="00CF7245"/>
    <w:rsid w:val="00D0136B"/>
    <w:rsid w:val="00D044E1"/>
    <w:rsid w:val="00D126F8"/>
    <w:rsid w:val="00D133A4"/>
    <w:rsid w:val="00D13868"/>
    <w:rsid w:val="00D204C2"/>
    <w:rsid w:val="00D23D9E"/>
    <w:rsid w:val="00D32DB8"/>
    <w:rsid w:val="00D333B3"/>
    <w:rsid w:val="00D37757"/>
    <w:rsid w:val="00D41577"/>
    <w:rsid w:val="00D43A30"/>
    <w:rsid w:val="00D43A7B"/>
    <w:rsid w:val="00D43DD6"/>
    <w:rsid w:val="00D46566"/>
    <w:rsid w:val="00D47BCB"/>
    <w:rsid w:val="00D51661"/>
    <w:rsid w:val="00D54B5A"/>
    <w:rsid w:val="00D6084E"/>
    <w:rsid w:val="00D6204D"/>
    <w:rsid w:val="00D64009"/>
    <w:rsid w:val="00D640CD"/>
    <w:rsid w:val="00D7041C"/>
    <w:rsid w:val="00D739EC"/>
    <w:rsid w:val="00D750CA"/>
    <w:rsid w:val="00D81F9B"/>
    <w:rsid w:val="00D91236"/>
    <w:rsid w:val="00D916BC"/>
    <w:rsid w:val="00D91F0F"/>
    <w:rsid w:val="00D927B1"/>
    <w:rsid w:val="00DA5E65"/>
    <w:rsid w:val="00DB4A97"/>
    <w:rsid w:val="00DB4F24"/>
    <w:rsid w:val="00DB5C63"/>
    <w:rsid w:val="00DB6EA1"/>
    <w:rsid w:val="00DC50FC"/>
    <w:rsid w:val="00DC5548"/>
    <w:rsid w:val="00DC5DB2"/>
    <w:rsid w:val="00DC656E"/>
    <w:rsid w:val="00DC6803"/>
    <w:rsid w:val="00DD1A85"/>
    <w:rsid w:val="00DE2AB0"/>
    <w:rsid w:val="00DE38BA"/>
    <w:rsid w:val="00DE3B31"/>
    <w:rsid w:val="00DE550F"/>
    <w:rsid w:val="00DF06BB"/>
    <w:rsid w:val="00DF105B"/>
    <w:rsid w:val="00E03F20"/>
    <w:rsid w:val="00E042DB"/>
    <w:rsid w:val="00E04C98"/>
    <w:rsid w:val="00E11CFF"/>
    <w:rsid w:val="00E130C7"/>
    <w:rsid w:val="00E15E83"/>
    <w:rsid w:val="00E20ECC"/>
    <w:rsid w:val="00E25DC5"/>
    <w:rsid w:val="00E27476"/>
    <w:rsid w:val="00E279E0"/>
    <w:rsid w:val="00E3128D"/>
    <w:rsid w:val="00E315AF"/>
    <w:rsid w:val="00E31B92"/>
    <w:rsid w:val="00E41305"/>
    <w:rsid w:val="00E44769"/>
    <w:rsid w:val="00E542E1"/>
    <w:rsid w:val="00E54800"/>
    <w:rsid w:val="00E55CC6"/>
    <w:rsid w:val="00E6326B"/>
    <w:rsid w:val="00E65906"/>
    <w:rsid w:val="00E659D7"/>
    <w:rsid w:val="00E6624C"/>
    <w:rsid w:val="00E76CB1"/>
    <w:rsid w:val="00E809EC"/>
    <w:rsid w:val="00E8301E"/>
    <w:rsid w:val="00E85280"/>
    <w:rsid w:val="00E948A4"/>
    <w:rsid w:val="00E96A07"/>
    <w:rsid w:val="00EA06E8"/>
    <w:rsid w:val="00EA0DBE"/>
    <w:rsid w:val="00EA2440"/>
    <w:rsid w:val="00EA7739"/>
    <w:rsid w:val="00EB165B"/>
    <w:rsid w:val="00EB255E"/>
    <w:rsid w:val="00EB4FFE"/>
    <w:rsid w:val="00EB51C0"/>
    <w:rsid w:val="00EC0347"/>
    <w:rsid w:val="00EC1CA1"/>
    <w:rsid w:val="00ED1F79"/>
    <w:rsid w:val="00ED2FD7"/>
    <w:rsid w:val="00EE0724"/>
    <w:rsid w:val="00EE0AB8"/>
    <w:rsid w:val="00EE295A"/>
    <w:rsid w:val="00EE56E5"/>
    <w:rsid w:val="00EF008F"/>
    <w:rsid w:val="00EF1F8F"/>
    <w:rsid w:val="00EF7A76"/>
    <w:rsid w:val="00F078A1"/>
    <w:rsid w:val="00F13CCB"/>
    <w:rsid w:val="00F3270F"/>
    <w:rsid w:val="00F3773F"/>
    <w:rsid w:val="00F41E80"/>
    <w:rsid w:val="00F42CE2"/>
    <w:rsid w:val="00F438DE"/>
    <w:rsid w:val="00F445B7"/>
    <w:rsid w:val="00F52202"/>
    <w:rsid w:val="00F63CE6"/>
    <w:rsid w:val="00F64BA2"/>
    <w:rsid w:val="00F64E11"/>
    <w:rsid w:val="00F675ED"/>
    <w:rsid w:val="00F74A79"/>
    <w:rsid w:val="00F74EF0"/>
    <w:rsid w:val="00F94A29"/>
    <w:rsid w:val="00F94DC1"/>
    <w:rsid w:val="00F972EF"/>
    <w:rsid w:val="00FA364D"/>
    <w:rsid w:val="00FA61AF"/>
    <w:rsid w:val="00FB2CF9"/>
    <w:rsid w:val="00FB398D"/>
    <w:rsid w:val="00FB62E7"/>
    <w:rsid w:val="00FC0874"/>
    <w:rsid w:val="00FC3080"/>
    <w:rsid w:val="00FC626D"/>
    <w:rsid w:val="00FC69B1"/>
    <w:rsid w:val="00FC77D8"/>
    <w:rsid w:val="00FD0939"/>
    <w:rsid w:val="00FD1EB5"/>
    <w:rsid w:val="00FD3A90"/>
    <w:rsid w:val="00FD532F"/>
    <w:rsid w:val="00FE0880"/>
    <w:rsid w:val="00FE35AE"/>
    <w:rsid w:val="00FE388F"/>
    <w:rsid w:val="00FF2CD8"/>
    <w:rsid w:val="00FF3A7E"/>
    <w:rsid w:val="00FF7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37830-FA63-4AE0-A577-7094C7DD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43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3A44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3A44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44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3A44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A443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3A443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A4437"/>
    <w:rPr>
      <w:rFonts w:ascii="Segoe UI" w:hAnsi="Segoe UI" w:cs="Segoe UI"/>
      <w:sz w:val="18"/>
      <w:szCs w:val="18"/>
    </w:rPr>
  </w:style>
  <w:style w:type="paragraph" w:styleId="a5">
    <w:name w:val="header"/>
    <w:basedOn w:val="a"/>
    <w:link w:val="a6"/>
    <w:uiPriority w:val="99"/>
    <w:unhideWhenUsed/>
    <w:rsid w:val="001E416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E4164"/>
  </w:style>
  <w:style w:type="paragraph" w:styleId="a7">
    <w:name w:val="footer"/>
    <w:basedOn w:val="a"/>
    <w:link w:val="a8"/>
    <w:uiPriority w:val="99"/>
    <w:unhideWhenUsed/>
    <w:rsid w:val="001E416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E4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31</Pages>
  <Words>10275</Words>
  <Characters>58574</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Бабич Светлана Дмитриевна</cp:lastModifiedBy>
  <cp:revision>30</cp:revision>
  <cp:lastPrinted>2016-06-15T13:24:00Z</cp:lastPrinted>
  <dcterms:created xsi:type="dcterms:W3CDTF">2016-06-03T09:06:00Z</dcterms:created>
  <dcterms:modified xsi:type="dcterms:W3CDTF">2016-06-17T11:18:00Z</dcterms:modified>
</cp:coreProperties>
</file>